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8F4E" w14:textId="77777777" w:rsidR="00F22115" w:rsidRPr="000113A6" w:rsidRDefault="00F22115" w:rsidP="0018506B">
      <w:pPr>
        <w:numPr>
          <w:ilvl w:val="0"/>
          <w:numId w:val="24"/>
        </w:numPr>
        <w:spacing w:after="0" w:line="240" w:lineRule="auto"/>
        <w:rPr>
          <w:rFonts w:ascii="Helvetica" w:eastAsia="Times New Roman" w:hAnsi="Helvetica"/>
          <w:color w:val="101010"/>
          <w:sz w:val="21"/>
          <w:szCs w:val="21"/>
          <w:lang w:eastAsia="fr-FR"/>
        </w:rPr>
      </w:pPr>
      <w:r w:rsidRPr="000113A6">
        <w:rPr>
          <w:rFonts w:ascii="Helvetica" w:eastAsia="Times New Roman" w:hAnsi="Helvetica"/>
          <w:b/>
          <w:bCs/>
          <w:color w:val="09A8F4"/>
          <w:sz w:val="30"/>
          <w:szCs w:val="30"/>
          <w:lang w:eastAsia="fr-FR"/>
        </w:rPr>
        <w:t>Organisateur</w:t>
      </w:r>
    </w:p>
    <w:p w14:paraId="096A8F4F" w14:textId="164F07E5" w:rsidR="00F22115" w:rsidRPr="000113A6" w:rsidRDefault="00F22115" w:rsidP="00F22115">
      <w:pPr>
        <w:spacing w:after="0" w:line="240" w:lineRule="auto"/>
        <w:jc w:val="both"/>
        <w:rPr>
          <w:rFonts w:ascii="Helvetica" w:eastAsia="Times New Roman" w:hAnsi="Helvetica"/>
          <w:color w:val="101010"/>
          <w:sz w:val="21"/>
          <w:szCs w:val="21"/>
          <w:lang w:eastAsia="fr-FR"/>
        </w:rPr>
      </w:pPr>
      <w:r w:rsidRPr="000113A6">
        <w:rPr>
          <w:rFonts w:ascii="Helvetica" w:eastAsia="Times New Roman" w:hAnsi="Helvetica"/>
          <w:color w:val="101010"/>
          <w:sz w:val="21"/>
          <w:szCs w:val="21"/>
          <w:lang w:eastAsia="fr-FR"/>
        </w:rPr>
        <w:t xml:space="preserve">Le Souffle d’Orgerus, club FFA, code d’affiliation 078118 organise le </w:t>
      </w:r>
      <w:r w:rsidR="00A65A14">
        <w:rPr>
          <w:rFonts w:ascii="Helvetica" w:eastAsia="Times New Roman" w:hAnsi="Helvetica"/>
          <w:color w:val="101010"/>
          <w:sz w:val="21"/>
          <w:szCs w:val="21"/>
          <w:lang w:eastAsia="fr-FR"/>
        </w:rPr>
        <w:t>7 juin 2026</w:t>
      </w:r>
      <w:r w:rsidRPr="000113A6">
        <w:rPr>
          <w:rFonts w:ascii="Helvetica" w:eastAsia="Times New Roman" w:hAnsi="Helvetica"/>
          <w:color w:val="101010"/>
          <w:sz w:val="21"/>
          <w:szCs w:val="21"/>
          <w:lang w:eastAsia="fr-FR"/>
        </w:rPr>
        <w:t xml:space="preserve"> les Foulées d’Orgerus.</w:t>
      </w:r>
    </w:p>
    <w:p w14:paraId="096A8F50"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51" w14:textId="77777777" w:rsidR="00F22115" w:rsidRPr="00FF7661" w:rsidRDefault="00F22115" w:rsidP="0018506B">
      <w:pPr>
        <w:numPr>
          <w:ilvl w:val="0"/>
          <w:numId w:val="24"/>
        </w:numPr>
        <w:spacing w:after="0" w:line="240" w:lineRule="auto"/>
        <w:rPr>
          <w:rFonts w:ascii="Helvetica" w:eastAsia="Times New Roman" w:hAnsi="Helvetica"/>
          <w:color w:val="101010"/>
          <w:sz w:val="21"/>
          <w:szCs w:val="21"/>
          <w:lang w:eastAsia="fr-FR"/>
        </w:rPr>
      </w:pPr>
      <w:r w:rsidRPr="00FF7661">
        <w:rPr>
          <w:rFonts w:ascii="Helvetica" w:eastAsia="Times New Roman" w:hAnsi="Helvetica"/>
          <w:b/>
          <w:bCs/>
          <w:color w:val="09A8F4"/>
          <w:sz w:val="30"/>
          <w:szCs w:val="30"/>
          <w:lang w:eastAsia="fr-FR"/>
        </w:rPr>
        <w:t>Parcours</w:t>
      </w:r>
    </w:p>
    <w:p w14:paraId="096A8F52" w14:textId="77777777" w:rsidR="00F22115" w:rsidRPr="00FF7661" w:rsidRDefault="00F22115" w:rsidP="00F22115">
      <w:pPr>
        <w:spacing w:after="0" w:line="240" w:lineRule="auto"/>
        <w:jc w:val="both"/>
        <w:rPr>
          <w:rFonts w:ascii="Helvetica" w:eastAsia="Times New Roman" w:hAnsi="Helvetica"/>
          <w:color w:val="101010"/>
          <w:sz w:val="21"/>
          <w:szCs w:val="21"/>
          <w:lang w:eastAsia="fr-FR"/>
        </w:rPr>
      </w:pPr>
      <w:r w:rsidRPr="00FF7661">
        <w:rPr>
          <w:rFonts w:ascii="Helvetica" w:eastAsia="Times New Roman" w:hAnsi="Helvetica"/>
          <w:color w:val="101010"/>
          <w:sz w:val="21"/>
          <w:szCs w:val="21"/>
          <w:lang w:eastAsia="fr-FR"/>
        </w:rPr>
        <w:t>Le parcours d</w:t>
      </w:r>
      <w:r w:rsidR="003D65C9" w:rsidRPr="00FF7661">
        <w:rPr>
          <w:rFonts w:ascii="Helvetica" w:eastAsia="Times New Roman" w:hAnsi="Helvetica"/>
          <w:color w:val="101010"/>
          <w:sz w:val="21"/>
          <w:szCs w:val="21"/>
          <w:lang w:eastAsia="fr-FR"/>
        </w:rPr>
        <w:t>e 10</w:t>
      </w:r>
      <w:r w:rsidRPr="00FF7661">
        <w:rPr>
          <w:rFonts w:ascii="Helvetica" w:eastAsia="Times New Roman" w:hAnsi="Helvetica"/>
          <w:color w:val="101010"/>
          <w:sz w:val="21"/>
          <w:szCs w:val="21"/>
          <w:lang w:eastAsia="fr-FR"/>
        </w:rPr>
        <w:t xml:space="preserve"> km route travers</w:t>
      </w:r>
      <w:r w:rsidR="006A0387">
        <w:rPr>
          <w:rFonts w:ascii="Helvetica" w:eastAsia="Times New Roman" w:hAnsi="Helvetica"/>
          <w:color w:val="101010"/>
          <w:sz w:val="21"/>
          <w:szCs w:val="21"/>
          <w:lang w:eastAsia="fr-FR"/>
        </w:rPr>
        <w:t>e</w:t>
      </w:r>
      <w:r w:rsidRPr="00FF7661">
        <w:rPr>
          <w:rFonts w:ascii="Helvetica" w:eastAsia="Times New Roman" w:hAnsi="Helvetica"/>
          <w:color w:val="101010"/>
          <w:sz w:val="21"/>
          <w:szCs w:val="21"/>
          <w:lang w:eastAsia="fr-FR"/>
        </w:rPr>
        <w:t xml:space="preserve"> les communes voisines d’Orgerus. Il alterne entre village, champs et forêt. </w:t>
      </w:r>
      <w:r w:rsidR="00670212" w:rsidRPr="00FF7661">
        <w:rPr>
          <w:rFonts w:ascii="Helvetica" w:eastAsia="Times New Roman" w:hAnsi="Helvetica"/>
          <w:color w:val="0070C0"/>
          <w:sz w:val="21"/>
          <w:szCs w:val="21"/>
          <w:u w:val="single"/>
          <w:lang w:eastAsia="fr-FR"/>
        </w:rPr>
        <w:t>Ouverture à la catégorie Handisport</w:t>
      </w:r>
      <w:r w:rsidR="00670212" w:rsidRPr="00FF7661">
        <w:rPr>
          <w:rFonts w:ascii="Helvetica" w:eastAsia="Times New Roman" w:hAnsi="Helvetica"/>
          <w:color w:val="101010"/>
          <w:sz w:val="21"/>
          <w:szCs w:val="21"/>
          <w:lang w:eastAsia="fr-FR"/>
        </w:rPr>
        <w:t>.</w:t>
      </w:r>
    </w:p>
    <w:p w14:paraId="096A8F53"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r w:rsidRPr="003D65C9">
        <w:rPr>
          <w:rFonts w:ascii="Helvetica" w:eastAsia="Times New Roman" w:hAnsi="Helvetica"/>
          <w:color w:val="101010"/>
          <w:sz w:val="21"/>
          <w:szCs w:val="21"/>
          <w:lang w:eastAsia="fr-FR"/>
        </w:rPr>
        <w:t>Le</w:t>
      </w:r>
      <w:r w:rsidR="003D65C9" w:rsidRPr="003D65C9">
        <w:rPr>
          <w:rFonts w:ascii="Helvetica" w:eastAsia="Times New Roman" w:hAnsi="Helvetica"/>
          <w:color w:val="101010"/>
          <w:sz w:val="21"/>
          <w:szCs w:val="21"/>
          <w:lang w:eastAsia="fr-FR"/>
        </w:rPr>
        <w:t>s</w:t>
      </w:r>
      <w:r w:rsidRPr="003D65C9">
        <w:rPr>
          <w:rFonts w:ascii="Helvetica" w:eastAsia="Times New Roman" w:hAnsi="Helvetica"/>
          <w:color w:val="101010"/>
          <w:sz w:val="21"/>
          <w:szCs w:val="21"/>
          <w:lang w:eastAsia="fr-FR"/>
        </w:rPr>
        <w:t xml:space="preserve"> parcours d</w:t>
      </w:r>
      <w:r w:rsidR="003D65C9" w:rsidRPr="003D65C9">
        <w:rPr>
          <w:rFonts w:ascii="Helvetica" w:eastAsia="Times New Roman" w:hAnsi="Helvetica"/>
          <w:color w:val="101010"/>
          <w:sz w:val="21"/>
          <w:szCs w:val="21"/>
          <w:lang w:eastAsia="fr-FR"/>
        </w:rPr>
        <w:t xml:space="preserve">es </w:t>
      </w:r>
      <w:r w:rsidRPr="003D65C9">
        <w:rPr>
          <w:rFonts w:ascii="Helvetica" w:eastAsia="Times New Roman" w:hAnsi="Helvetica"/>
          <w:color w:val="101010"/>
          <w:sz w:val="21"/>
          <w:szCs w:val="21"/>
          <w:lang w:eastAsia="fr-FR"/>
        </w:rPr>
        <w:t>12,5</w:t>
      </w:r>
      <w:r w:rsidR="003D65C9" w:rsidRPr="003D65C9">
        <w:rPr>
          <w:rFonts w:ascii="Helvetica" w:eastAsia="Times New Roman" w:hAnsi="Helvetica"/>
          <w:color w:val="101010"/>
          <w:sz w:val="21"/>
          <w:szCs w:val="21"/>
          <w:lang w:eastAsia="fr-FR"/>
        </w:rPr>
        <w:t xml:space="preserve"> et 21</w:t>
      </w:r>
      <w:r w:rsidRPr="003D65C9">
        <w:rPr>
          <w:rFonts w:ascii="Helvetica" w:eastAsia="Times New Roman" w:hAnsi="Helvetica"/>
          <w:color w:val="101010"/>
          <w:sz w:val="21"/>
          <w:szCs w:val="21"/>
          <w:lang w:eastAsia="fr-FR"/>
        </w:rPr>
        <w:t xml:space="preserve"> km nature, </w:t>
      </w:r>
      <w:r w:rsidR="003D65C9" w:rsidRPr="003D65C9">
        <w:rPr>
          <w:rFonts w:ascii="Helvetica" w:eastAsia="Times New Roman" w:hAnsi="Helvetica"/>
          <w:color w:val="101010"/>
          <w:sz w:val="21"/>
          <w:szCs w:val="21"/>
          <w:lang w:eastAsia="fr-FR"/>
        </w:rPr>
        <w:t>sont</w:t>
      </w:r>
      <w:r w:rsidRPr="003D65C9">
        <w:rPr>
          <w:rFonts w:ascii="Helvetica" w:eastAsia="Times New Roman" w:hAnsi="Helvetica"/>
          <w:color w:val="101010"/>
          <w:sz w:val="21"/>
          <w:szCs w:val="21"/>
          <w:lang w:eastAsia="fr-FR"/>
        </w:rPr>
        <w:t xml:space="preserve"> organisé</w:t>
      </w:r>
      <w:r w:rsidR="003D65C9" w:rsidRPr="003D65C9">
        <w:rPr>
          <w:rFonts w:ascii="Helvetica" w:eastAsia="Times New Roman" w:hAnsi="Helvetica"/>
          <w:color w:val="101010"/>
          <w:sz w:val="21"/>
          <w:szCs w:val="21"/>
          <w:lang w:eastAsia="fr-FR"/>
        </w:rPr>
        <w:t>s</w:t>
      </w:r>
      <w:r w:rsidRPr="003D65C9">
        <w:rPr>
          <w:rFonts w:ascii="Helvetica" w:eastAsia="Times New Roman" w:hAnsi="Helvetica"/>
          <w:color w:val="101010"/>
          <w:sz w:val="21"/>
          <w:szCs w:val="21"/>
          <w:lang w:eastAsia="fr-FR"/>
        </w:rPr>
        <w:t xml:space="preserve"> principalement sur chemins. Il</w:t>
      </w:r>
      <w:r w:rsidR="003D65C9">
        <w:rPr>
          <w:rFonts w:ascii="Helvetica" w:eastAsia="Times New Roman" w:hAnsi="Helvetica"/>
          <w:color w:val="101010"/>
          <w:sz w:val="21"/>
          <w:szCs w:val="21"/>
          <w:lang w:eastAsia="fr-FR"/>
        </w:rPr>
        <w:t>s</w:t>
      </w:r>
      <w:r w:rsidRPr="003D65C9">
        <w:rPr>
          <w:rFonts w:ascii="Helvetica" w:eastAsia="Times New Roman" w:hAnsi="Helvetica"/>
          <w:color w:val="101010"/>
          <w:sz w:val="21"/>
          <w:szCs w:val="21"/>
          <w:lang w:eastAsia="fr-FR"/>
        </w:rPr>
        <w:t xml:space="preserve"> alterne</w:t>
      </w:r>
      <w:r w:rsidR="003D65C9">
        <w:rPr>
          <w:rFonts w:ascii="Helvetica" w:eastAsia="Times New Roman" w:hAnsi="Helvetica"/>
          <w:color w:val="101010"/>
          <w:sz w:val="21"/>
          <w:szCs w:val="21"/>
          <w:lang w:eastAsia="fr-FR"/>
        </w:rPr>
        <w:t>nt</w:t>
      </w:r>
      <w:r w:rsidRPr="003D65C9">
        <w:rPr>
          <w:rFonts w:ascii="Helvetica" w:eastAsia="Times New Roman" w:hAnsi="Helvetica"/>
          <w:color w:val="101010"/>
          <w:sz w:val="21"/>
          <w:szCs w:val="21"/>
          <w:lang w:eastAsia="fr-FR"/>
        </w:rPr>
        <w:t xml:space="preserve"> entre campagne et forêt.</w:t>
      </w:r>
    </w:p>
    <w:p w14:paraId="096A8F54" w14:textId="77777777" w:rsidR="00F22115" w:rsidRPr="00A74EBD" w:rsidRDefault="00F22115" w:rsidP="00F22115">
      <w:pPr>
        <w:spacing w:after="0" w:line="240" w:lineRule="auto"/>
        <w:jc w:val="both"/>
        <w:rPr>
          <w:rFonts w:ascii="Helvetica" w:eastAsia="Times New Roman" w:hAnsi="Helvetica"/>
          <w:color w:val="101010"/>
          <w:sz w:val="21"/>
          <w:szCs w:val="21"/>
          <w:lang w:eastAsia="fr-FR"/>
        </w:rPr>
      </w:pPr>
      <w:r w:rsidRPr="00A74EBD">
        <w:rPr>
          <w:rFonts w:ascii="Helvetica" w:eastAsia="Times New Roman" w:hAnsi="Helvetica"/>
          <w:color w:val="101010"/>
          <w:sz w:val="21"/>
          <w:szCs w:val="21"/>
          <w:lang w:eastAsia="fr-FR"/>
        </w:rPr>
        <w:t xml:space="preserve">La marche </w:t>
      </w:r>
      <w:r w:rsidR="00957997">
        <w:rPr>
          <w:rFonts w:ascii="Helvetica" w:eastAsia="Times New Roman" w:hAnsi="Helvetica"/>
          <w:color w:val="101010"/>
          <w:sz w:val="21"/>
          <w:szCs w:val="21"/>
          <w:lang w:eastAsia="fr-FR"/>
        </w:rPr>
        <w:t xml:space="preserve">nordique </w:t>
      </w:r>
      <w:r w:rsidRPr="00A74EBD">
        <w:rPr>
          <w:rFonts w:ascii="Helvetica" w:eastAsia="Times New Roman" w:hAnsi="Helvetica"/>
          <w:color w:val="101010"/>
          <w:sz w:val="21"/>
          <w:szCs w:val="21"/>
          <w:lang w:eastAsia="fr-FR"/>
        </w:rPr>
        <w:t>chronométrée est organisée sur le parcours du 12,5km nature.</w:t>
      </w:r>
    </w:p>
    <w:p w14:paraId="096A8F55" w14:textId="77777777" w:rsidR="00F22115" w:rsidRPr="00A74EBD" w:rsidRDefault="00F22115" w:rsidP="00F22115">
      <w:pPr>
        <w:spacing w:after="0" w:line="240" w:lineRule="auto"/>
        <w:jc w:val="both"/>
        <w:rPr>
          <w:rFonts w:ascii="Helvetica" w:eastAsia="Times New Roman" w:hAnsi="Helvetica"/>
          <w:color w:val="101010"/>
          <w:sz w:val="21"/>
          <w:szCs w:val="21"/>
          <w:lang w:eastAsia="fr-FR"/>
        </w:rPr>
      </w:pPr>
      <w:r w:rsidRPr="00A74EBD">
        <w:rPr>
          <w:rFonts w:ascii="Helvetica" w:eastAsia="Times New Roman" w:hAnsi="Helvetica"/>
          <w:color w:val="101010"/>
          <w:sz w:val="21"/>
          <w:szCs w:val="21"/>
          <w:lang w:eastAsia="fr-FR"/>
        </w:rPr>
        <w:t>Le parcours enfants de 1,5 km se déroule dans le centre du village</w:t>
      </w:r>
    </w:p>
    <w:p w14:paraId="096A8F56"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57" w14:textId="77777777" w:rsidR="00F22115" w:rsidRPr="00A74EBD" w:rsidRDefault="00F22115" w:rsidP="0018506B">
      <w:pPr>
        <w:numPr>
          <w:ilvl w:val="0"/>
          <w:numId w:val="24"/>
        </w:numPr>
        <w:spacing w:after="0" w:line="240" w:lineRule="auto"/>
        <w:rPr>
          <w:rFonts w:ascii="Helvetica" w:eastAsia="Times New Roman" w:hAnsi="Helvetica"/>
          <w:color w:val="101010"/>
          <w:sz w:val="21"/>
          <w:szCs w:val="21"/>
          <w:lang w:eastAsia="fr-FR"/>
        </w:rPr>
      </w:pPr>
      <w:r w:rsidRPr="00A74EBD">
        <w:rPr>
          <w:rFonts w:ascii="Helvetica" w:eastAsia="Times New Roman" w:hAnsi="Helvetica"/>
          <w:b/>
          <w:bCs/>
          <w:color w:val="09A8F4"/>
          <w:sz w:val="30"/>
          <w:szCs w:val="30"/>
          <w:lang w:eastAsia="fr-FR"/>
        </w:rPr>
        <w:t>Challenge des Yvelines</w:t>
      </w:r>
    </w:p>
    <w:p w14:paraId="096A8F58" w14:textId="77777777" w:rsidR="00F22115" w:rsidRPr="00A74EBD" w:rsidRDefault="00F22115" w:rsidP="00F22115">
      <w:pPr>
        <w:spacing w:after="0" w:line="240" w:lineRule="auto"/>
        <w:jc w:val="both"/>
        <w:rPr>
          <w:rFonts w:ascii="Helvetica" w:eastAsia="Times New Roman" w:hAnsi="Helvetica"/>
          <w:color w:val="101010"/>
          <w:sz w:val="21"/>
          <w:szCs w:val="21"/>
          <w:lang w:eastAsia="fr-FR"/>
        </w:rPr>
      </w:pPr>
      <w:r w:rsidRPr="00A74EBD">
        <w:rPr>
          <w:rFonts w:ascii="Helvetica" w:eastAsia="Times New Roman" w:hAnsi="Helvetica"/>
          <w:color w:val="101010"/>
          <w:sz w:val="21"/>
          <w:szCs w:val="21"/>
          <w:lang w:eastAsia="fr-FR"/>
        </w:rPr>
        <w:t>Le</w:t>
      </w:r>
      <w:r w:rsidR="0085196B" w:rsidRPr="00A74EBD">
        <w:rPr>
          <w:rFonts w:ascii="Helvetica" w:eastAsia="Times New Roman" w:hAnsi="Helvetica"/>
          <w:color w:val="101010"/>
          <w:sz w:val="21"/>
          <w:szCs w:val="21"/>
          <w:lang w:eastAsia="fr-FR"/>
        </w:rPr>
        <w:t>s</w:t>
      </w:r>
      <w:r w:rsidRPr="00A74EBD">
        <w:rPr>
          <w:rFonts w:ascii="Helvetica" w:eastAsia="Times New Roman" w:hAnsi="Helvetica"/>
          <w:color w:val="101010"/>
          <w:sz w:val="21"/>
          <w:szCs w:val="21"/>
          <w:lang w:eastAsia="fr-FR"/>
        </w:rPr>
        <w:t xml:space="preserve"> parcours route </w:t>
      </w:r>
      <w:r w:rsidR="0085196B" w:rsidRPr="00A74EBD">
        <w:rPr>
          <w:rFonts w:ascii="Helvetica" w:eastAsia="Times New Roman" w:hAnsi="Helvetica"/>
          <w:color w:val="101010"/>
          <w:sz w:val="21"/>
          <w:szCs w:val="21"/>
          <w:lang w:eastAsia="fr-FR"/>
        </w:rPr>
        <w:t>et nature</w:t>
      </w:r>
      <w:r w:rsidRPr="00A74EBD">
        <w:rPr>
          <w:rFonts w:ascii="Helvetica" w:eastAsia="Times New Roman" w:hAnsi="Helvetica"/>
          <w:color w:val="101010"/>
          <w:sz w:val="21"/>
          <w:szCs w:val="21"/>
          <w:lang w:eastAsia="fr-FR"/>
        </w:rPr>
        <w:t xml:space="preserve"> compte</w:t>
      </w:r>
      <w:r w:rsidR="0085196B" w:rsidRPr="00A74EBD">
        <w:rPr>
          <w:rFonts w:ascii="Helvetica" w:eastAsia="Times New Roman" w:hAnsi="Helvetica"/>
          <w:color w:val="101010"/>
          <w:sz w:val="21"/>
          <w:szCs w:val="21"/>
          <w:lang w:eastAsia="fr-FR"/>
        </w:rPr>
        <w:t>nt</w:t>
      </w:r>
      <w:r w:rsidRPr="00A74EBD">
        <w:rPr>
          <w:rFonts w:ascii="Helvetica" w:eastAsia="Times New Roman" w:hAnsi="Helvetica"/>
          <w:color w:val="101010"/>
          <w:sz w:val="21"/>
          <w:szCs w:val="21"/>
          <w:lang w:eastAsia="fr-FR"/>
        </w:rPr>
        <w:t xml:space="preserve"> pour le </w:t>
      </w:r>
      <w:r w:rsidR="00B45AFB">
        <w:rPr>
          <w:rFonts w:ascii="Helvetica" w:eastAsia="Times New Roman" w:hAnsi="Helvetica"/>
          <w:color w:val="101010"/>
          <w:sz w:val="21"/>
          <w:szCs w:val="21"/>
          <w:lang w:eastAsia="fr-FR"/>
        </w:rPr>
        <w:t>C</w:t>
      </w:r>
      <w:r w:rsidRPr="00A74EBD">
        <w:rPr>
          <w:rFonts w:ascii="Helvetica" w:eastAsia="Times New Roman" w:hAnsi="Helvetica"/>
          <w:color w:val="101010"/>
          <w:sz w:val="21"/>
          <w:szCs w:val="21"/>
          <w:lang w:eastAsia="fr-FR"/>
        </w:rPr>
        <w:t>hallenge des Yvelines</w:t>
      </w:r>
      <w:r w:rsidR="0085196B" w:rsidRPr="00A74EBD">
        <w:rPr>
          <w:rFonts w:ascii="Helvetica" w:eastAsia="Times New Roman" w:hAnsi="Helvetica"/>
          <w:color w:val="101010"/>
          <w:sz w:val="21"/>
          <w:szCs w:val="21"/>
          <w:lang w:eastAsia="fr-FR"/>
        </w:rPr>
        <w:t xml:space="preserve"> </w:t>
      </w:r>
      <w:r w:rsidR="007109C8" w:rsidRPr="00A74EBD">
        <w:rPr>
          <w:rFonts w:ascii="Helvetica" w:eastAsia="Times New Roman" w:hAnsi="Helvetica"/>
          <w:color w:val="101010"/>
          <w:sz w:val="21"/>
          <w:szCs w:val="21"/>
          <w:lang w:eastAsia="fr-FR"/>
        </w:rPr>
        <w:t>RUN78</w:t>
      </w:r>
      <w:r w:rsidRPr="00A74EBD">
        <w:rPr>
          <w:rFonts w:ascii="Helvetica" w:eastAsia="Times New Roman" w:hAnsi="Helvetica"/>
          <w:color w:val="101010"/>
          <w:sz w:val="21"/>
          <w:szCs w:val="21"/>
          <w:lang w:eastAsia="fr-FR"/>
        </w:rPr>
        <w:t>.</w:t>
      </w:r>
      <w:r w:rsidR="00AD59DA" w:rsidRPr="00A74EBD">
        <w:rPr>
          <w:rFonts w:ascii="Helvetica" w:eastAsia="Times New Roman" w:hAnsi="Helvetica"/>
          <w:color w:val="101010"/>
          <w:sz w:val="21"/>
          <w:szCs w:val="21"/>
          <w:lang w:eastAsia="fr-FR"/>
        </w:rPr>
        <w:t xml:space="preserve"> </w:t>
      </w:r>
      <w:r w:rsidRPr="00A74EBD">
        <w:rPr>
          <w:rFonts w:ascii="Helvetica" w:eastAsia="Times New Roman" w:hAnsi="Helvetica"/>
          <w:color w:val="101010"/>
          <w:sz w:val="21"/>
          <w:szCs w:val="21"/>
          <w:lang w:eastAsia="fr-FR"/>
        </w:rPr>
        <w:t>En s’inscrivant, le participant confirme avoir pris connaissance du règlement et l’avoir accepté sans réserve.</w:t>
      </w:r>
    </w:p>
    <w:p w14:paraId="096A8F59"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5A" w14:textId="77777777" w:rsidR="00F22115" w:rsidRPr="00FB316F" w:rsidRDefault="00F22115" w:rsidP="0018506B">
      <w:pPr>
        <w:numPr>
          <w:ilvl w:val="0"/>
          <w:numId w:val="24"/>
        </w:numPr>
        <w:spacing w:after="0" w:line="240" w:lineRule="auto"/>
        <w:rPr>
          <w:rFonts w:ascii="Helvetica" w:eastAsia="Times New Roman" w:hAnsi="Helvetica"/>
          <w:color w:val="101010"/>
          <w:sz w:val="21"/>
          <w:szCs w:val="21"/>
          <w:lang w:eastAsia="fr-FR"/>
        </w:rPr>
      </w:pPr>
      <w:r w:rsidRPr="00FB316F">
        <w:rPr>
          <w:rFonts w:ascii="Helvetica" w:eastAsia="Times New Roman" w:hAnsi="Helvetica"/>
          <w:b/>
          <w:bCs/>
          <w:color w:val="09A8F4"/>
          <w:sz w:val="30"/>
          <w:szCs w:val="30"/>
          <w:lang w:eastAsia="fr-FR"/>
        </w:rPr>
        <w:t>Tarifs et mode d’inscription</w:t>
      </w:r>
    </w:p>
    <w:p w14:paraId="096A8F5B" w14:textId="17407976" w:rsidR="00A201B2" w:rsidRPr="003D65C9" w:rsidRDefault="00A201B2" w:rsidP="00F22115">
      <w:pPr>
        <w:spacing w:after="0" w:line="240" w:lineRule="auto"/>
        <w:jc w:val="both"/>
        <w:rPr>
          <w:rFonts w:ascii="Helvetica" w:eastAsia="Times New Roman" w:hAnsi="Helvetica"/>
          <w:color w:val="101010"/>
          <w:sz w:val="21"/>
          <w:szCs w:val="21"/>
          <w:shd w:val="clear" w:color="auto" w:fill="FFFFFF"/>
          <w:lang w:eastAsia="fr-FR"/>
        </w:rPr>
      </w:pPr>
      <w:r w:rsidRPr="003D65C9">
        <w:rPr>
          <w:rFonts w:ascii="Helvetica" w:eastAsia="Times New Roman" w:hAnsi="Helvetica"/>
          <w:color w:val="101010"/>
          <w:sz w:val="21"/>
          <w:szCs w:val="21"/>
          <w:shd w:val="clear" w:color="auto" w:fill="FFFFFF"/>
          <w:lang w:eastAsia="fr-FR"/>
        </w:rPr>
        <w:t xml:space="preserve">Les inscriptions sont </w:t>
      </w:r>
      <w:r w:rsidR="001548F2" w:rsidRPr="003D65C9">
        <w:rPr>
          <w:rFonts w:ascii="Helvetica" w:eastAsia="Times New Roman" w:hAnsi="Helvetica"/>
          <w:color w:val="101010"/>
          <w:sz w:val="21"/>
          <w:szCs w:val="21"/>
          <w:shd w:val="clear" w:color="auto" w:fill="FFFFFF"/>
          <w:lang w:eastAsia="fr-FR"/>
        </w:rPr>
        <w:t>possibles</w:t>
      </w:r>
      <w:r w:rsidRPr="003D65C9">
        <w:rPr>
          <w:rFonts w:ascii="Helvetica" w:eastAsia="Times New Roman" w:hAnsi="Helvetica"/>
          <w:color w:val="101010"/>
          <w:sz w:val="21"/>
          <w:szCs w:val="21"/>
          <w:shd w:val="clear" w:color="auto" w:fill="FFFFFF"/>
          <w:lang w:eastAsia="fr-FR"/>
        </w:rPr>
        <w:t xml:space="preserve"> via internet sur </w:t>
      </w:r>
      <w:r w:rsidRPr="00A21B74">
        <w:rPr>
          <w:rFonts w:ascii="Helvetica" w:eastAsia="Times New Roman" w:hAnsi="Helvetica"/>
          <w:color w:val="101010"/>
          <w:sz w:val="21"/>
          <w:szCs w:val="21"/>
          <w:shd w:val="clear" w:color="auto" w:fill="FFFFFF"/>
          <w:lang w:eastAsia="fr-FR"/>
        </w:rPr>
        <w:t>le site</w:t>
      </w:r>
      <w:r w:rsidR="000214AD">
        <w:rPr>
          <w:rFonts w:ascii="Helvetica" w:eastAsia="Times New Roman" w:hAnsi="Helvetica"/>
          <w:color w:val="101010"/>
          <w:sz w:val="21"/>
          <w:szCs w:val="21"/>
          <w:shd w:val="clear" w:color="auto" w:fill="FFFFFF"/>
          <w:lang w:eastAsia="fr-FR"/>
        </w:rPr>
        <w:t xml:space="preserve"> </w:t>
      </w:r>
      <w:hyperlink r:id="rId8" w:history="1">
        <w:r w:rsidR="00A402BA">
          <w:rPr>
            <w:rStyle w:val="Hyperlink"/>
            <w:rFonts w:ascii="Segoe UI Emoji" w:eastAsia="Times New Roman" w:hAnsi="Segoe UI Emoji" w:cs="Segoe UI Emoji"/>
            <w:sz w:val="21"/>
            <w:szCs w:val="21"/>
            <w:shd w:val="clear" w:color="auto" w:fill="FFFFFF"/>
            <w:lang w:eastAsia="fr-FR"/>
          </w:rPr>
          <w:t>🏃</w:t>
        </w:r>
        <w:r w:rsidR="00A402BA">
          <w:rPr>
            <w:rStyle w:val="Hyperlink"/>
            <w:rFonts w:ascii="Helvetica" w:eastAsia="Times New Roman" w:hAnsi="Helvetica"/>
            <w:sz w:val="21"/>
            <w:szCs w:val="21"/>
            <w:shd w:val="clear" w:color="auto" w:fill="FFFFFF"/>
            <w:lang w:eastAsia="fr-FR"/>
          </w:rPr>
          <w:t xml:space="preserve"> Finishers.com</w:t>
        </w:r>
      </w:hyperlink>
    </w:p>
    <w:p w14:paraId="096A8F5C" w14:textId="77777777" w:rsidR="00F22115" w:rsidRPr="00FB316F" w:rsidRDefault="00F22115" w:rsidP="00F22115">
      <w:pPr>
        <w:spacing w:after="0" w:line="240" w:lineRule="auto"/>
        <w:jc w:val="both"/>
        <w:rPr>
          <w:rFonts w:ascii="Helvetica" w:eastAsia="Times New Roman" w:hAnsi="Helvetica"/>
          <w:color w:val="101010"/>
          <w:sz w:val="21"/>
          <w:szCs w:val="21"/>
          <w:lang w:eastAsia="fr-FR"/>
        </w:rPr>
      </w:pPr>
      <w:r w:rsidRPr="00FB316F">
        <w:rPr>
          <w:rFonts w:ascii="Helvetica" w:eastAsia="Times New Roman" w:hAnsi="Helvetica"/>
          <w:color w:val="101010"/>
          <w:sz w:val="21"/>
          <w:szCs w:val="21"/>
          <w:shd w:val="clear" w:color="auto" w:fill="FFFFFF"/>
          <w:lang w:eastAsia="fr-FR"/>
        </w:rPr>
        <w:t>Les Frais d’engagements pour les deux courses et la marche sont fixés à :</w:t>
      </w:r>
    </w:p>
    <w:p w14:paraId="096A8F5D" w14:textId="532688B3" w:rsidR="001548F2" w:rsidRPr="00543E42" w:rsidRDefault="00FB316F" w:rsidP="001548F2">
      <w:pPr>
        <w:numPr>
          <w:ilvl w:val="0"/>
          <w:numId w:val="13"/>
        </w:numPr>
        <w:spacing w:after="0" w:line="240" w:lineRule="auto"/>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A</w:t>
      </w:r>
      <w:r w:rsidR="001548F2" w:rsidRPr="00543E42">
        <w:rPr>
          <w:rFonts w:ascii="Helvetica" w:eastAsia="Times New Roman" w:hAnsi="Helvetica"/>
          <w:sz w:val="21"/>
          <w:szCs w:val="21"/>
          <w:shd w:val="clear" w:color="auto" w:fill="FFFFFF"/>
          <w:lang w:eastAsia="fr-FR"/>
        </w:rPr>
        <w:t xml:space="preserve">vant le </w:t>
      </w:r>
      <w:r w:rsidR="00762547" w:rsidRPr="00543E42">
        <w:rPr>
          <w:rFonts w:ascii="Helvetica" w:eastAsia="Times New Roman" w:hAnsi="Helvetica"/>
          <w:sz w:val="21"/>
          <w:szCs w:val="21"/>
          <w:shd w:val="clear" w:color="auto" w:fill="FFFFFF"/>
          <w:lang w:eastAsia="fr-FR"/>
        </w:rPr>
        <w:t>0</w:t>
      </w:r>
      <w:r w:rsidR="00543E42" w:rsidRPr="00543E42">
        <w:rPr>
          <w:rFonts w:ascii="Helvetica" w:eastAsia="Times New Roman" w:hAnsi="Helvetica"/>
          <w:sz w:val="21"/>
          <w:szCs w:val="21"/>
          <w:shd w:val="clear" w:color="auto" w:fill="FFFFFF"/>
          <w:lang w:eastAsia="fr-FR"/>
        </w:rPr>
        <w:t>6 mai 2026</w:t>
      </w:r>
      <w:r w:rsidRPr="00543E42">
        <w:rPr>
          <w:rFonts w:ascii="Helvetica" w:eastAsia="Times New Roman" w:hAnsi="Helvetica"/>
          <w:sz w:val="21"/>
          <w:szCs w:val="21"/>
          <w:shd w:val="clear" w:color="auto" w:fill="FFFFFF"/>
          <w:lang w:eastAsia="fr-FR"/>
        </w:rPr>
        <w:t> :</w:t>
      </w:r>
    </w:p>
    <w:p w14:paraId="096A8F5E" w14:textId="77777777" w:rsidR="00FB316F" w:rsidRPr="00543E42" w:rsidRDefault="00FB316F" w:rsidP="00FB316F">
      <w:pPr>
        <w:numPr>
          <w:ilvl w:val="1"/>
          <w:numId w:val="13"/>
        </w:numPr>
        <w:spacing w:after="0" w:line="240" w:lineRule="auto"/>
        <w:jc w:val="both"/>
        <w:rPr>
          <w:rFonts w:ascii="Helvetica" w:eastAsia="Times New Roman" w:hAnsi="Helvetica"/>
          <w:sz w:val="21"/>
          <w:szCs w:val="21"/>
          <w:shd w:val="clear" w:color="auto" w:fill="FFFFFF"/>
          <w:lang w:eastAsia="fr-FR"/>
        </w:rPr>
        <w:sectPr w:rsidR="00FB316F" w:rsidRPr="00543E42" w:rsidSect="009E025A">
          <w:footerReference w:type="default" r:id="rId9"/>
          <w:pgSz w:w="11906" w:h="16838"/>
          <w:pgMar w:top="1417" w:right="1417" w:bottom="1417" w:left="1417" w:header="708" w:footer="708" w:gutter="0"/>
          <w:cols w:space="708"/>
          <w:docGrid w:linePitch="360"/>
        </w:sectPr>
      </w:pPr>
      <w:bookmarkStart w:id="0" w:name="_Hlk156726002"/>
    </w:p>
    <w:p w14:paraId="096A8F5F" w14:textId="77777777" w:rsidR="006A0387" w:rsidRPr="00543E42" w:rsidRDefault="006A0387" w:rsidP="006A0387">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10 km : 13 €</w:t>
      </w:r>
    </w:p>
    <w:p w14:paraId="096A8F60" w14:textId="77777777" w:rsidR="00FB316F" w:rsidRPr="00543E42" w:rsidRDefault="00FB316F" w:rsidP="00FB316F">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12,5 km (course nature &amp; marche</w:t>
      </w:r>
      <w:r w:rsidR="00957997" w:rsidRPr="00543E42">
        <w:rPr>
          <w:rFonts w:ascii="Helvetica" w:eastAsia="Times New Roman" w:hAnsi="Helvetica"/>
          <w:sz w:val="21"/>
          <w:szCs w:val="21"/>
          <w:shd w:val="clear" w:color="auto" w:fill="FFFFFF"/>
          <w:lang w:eastAsia="fr-FR"/>
        </w:rPr>
        <w:t xml:space="preserve"> nordique</w:t>
      </w:r>
      <w:r w:rsidRPr="00543E42">
        <w:rPr>
          <w:rFonts w:ascii="Helvetica" w:eastAsia="Times New Roman" w:hAnsi="Helvetica"/>
          <w:sz w:val="21"/>
          <w:szCs w:val="21"/>
          <w:shd w:val="clear" w:color="auto" w:fill="FFFFFF"/>
          <w:lang w:eastAsia="fr-FR"/>
        </w:rPr>
        <w:t>) : 1</w:t>
      </w:r>
      <w:r w:rsidR="00DB1CB2" w:rsidRPr="00543E42">
        <w:rPr>
          <w:rFonts w:ascii="Helvetica" w:eastAsia="Times New Roman" w:hAnsi="Helvetica"/>
          <w:sz w:val="21"/>
          <w:szCs w:val="21"/>
          <w:shd w:val="clear" w:color="auto" w:fill="FFFFFF"/>
          <w:lang w:eastAsia="fr-FR"/>
        </w:rPr>
        <w:t>5</w:t>
      </w:r>
      <w:r w:rsidRPr="00543E42">
        <w:rPr>
          <w:rFonts w:ascii="Helvetica" w:eastAsia="Times New Roman" w:hAnsi="Helvetica"/>
          <w:sz w:val="21"/>
          <w:szCs w:val="21"/>
          <w:shd w:val="clear" w:color="auto" w:fill="FFFFFF"/>
          <w:lang w:eastAsia="fr-FR"/>
        </w:rPr>
        <w:t xml:space="preserve"> €</w:t>
      </w:r>
    </w:p>
    <w:p w14:paraId="096A8F61" w14:textId="77777777" w:rsidR="00FB316F" w:rsidRPr="00543E42" w:rsidRDefault="00FB316F" w:rsidP="00FB316F">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21 km : 2</w:t>
      </w:r>
      <w:r w:rsidR="00DB1CB2" w:rsidRPr="00543E42">
        <w:rPr>
          <w:rFonts w:ascii="Helvetica" w:eastAsia="Times New Roman" w:hAnsi="Helvetica"/>
          <w:sz w:val="21"/>
          <w:szCs w:val="21"/>
          <w:shd w:val="clear" w:color="auto" w:fill="FFFFFF"/>
          <w:lang w:eastAsia="fr-FR"/>
        </w:rPr>
        <w:t>4</w:t>
      </w:r>
      <w:r w:rsidRPr="00543E42">
        <w:rPr>
          <w:rFonts w:ascii="Helvetica" w:eastAsia="Times New Roman" w:hAnsi="Helvetica"/>
          <w:sz w:val="21"/>
          <w:szCs w:val="21"/>
          <w:shd w:val="clear" w:color="auto" w:fill="FFFFFF"/>
          <w:lang w:eastAsia="fr-FR"/>
        </w:rPr>
        <w:t xml:space="preserve"> €</w:t>
      </w:r>
    </w:p>
    <w:bookmarkEnd w:id="0"/>
    <w:p w14:paraId="096A8F62" w14:textId="77777777" w:rsidR="00FB316F" w:rsidRPr="00543E42" w:rsidRDefault="00FB316F" w:rsidP="001548F2">
      <w:pPr>
        <w:numPr>
          <w:ilvl w:val="0"/>
          <w:numId w:val="13"/>
        </w:numPr>
        <w:spacing w:after="0" w:line="240" w:lineRule="auto"/>
        <w:jc w:val="both"/>
        <w:rPr>
          <w:rFonts w:ascii="Helvetica" w:eastAsia="Times New Roman" w:hAnsi="Helvetica"/>
          <w:sz w:val="21"/>
          <w:szCs w:val="21"/>
          <w:shd w:val="clear" w:color="auto" w:fill="FFFFFF"/>
          <w:lang w:eastAsia="fr-FR"/>
        </w:rPr>
        <w:sectPr w:rsidR="00FB316F" w:rsidRPr="00543E42" w:rsidSect="006A0387">
          <w:type w:val="continuous"/>
          <w:pgSz w:w="11906" w:h="16838"/>
          <w:pgMar w:top="1417" w:right="1417" w:bottom="1417" w:left="1417" w:header="708" w:footer="708" w:gutter="0"/>
          <w:cols w:space="0"/>
          <w:docGrid w:linePitch="360"/>
        </w:sectPr>
      </w:pPr>
    </w:p>
    <w:p w14:paraId="096A8F63" w14:textId="5023A121" w:rsidR="001548F2" w:rsidRPr="00543E42" w:rsidRDefault="00FB316F" w:rsidP="001548F2">
      <w:pPr>
        <w:numPr>
          <w:ilvl w:val="0"/>
          <w:numId w:val="13"/>
        </w:numPr>
        <w:spacing w:after="0" w:line="240" w:lineRule="auto"/>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 xml:space="preserve">Du </w:t>
      </w:r>
      <w:r w:rsidR="00543E42" w:rsidRPr="00543E42">
        <w:rPr>
          <w:rFonts w:ascii="Helvetica" w:eastAsia="Times New Roman" w:hAnsi="Helvetica"/>
          <w:sz w:val="21"/>
          <w:szCs w:val="21"/>
          <w:shd w:val="clear" w:color="auto" w:fill="FFFFFF"/>
          <w:lang w:eastAsia="fr-FR"/>
        </w:rPr>
        <w:t>07 mai</w:t>
      </w:r>
      <w:r w:rsidRPr="00543E42">
        <w:rPr>
          <w:rFonts w:ascii="Helvetica" w:eastAsia="Times New Roman" w:hAnsi="Helvetica"/>
          <w:sz w:val="21"/>
          <w:szCs w:val="21"/>
          <w:shd w:val="clear" w:color="auto" w:fill="FFFFFF"/>
          <w:lang w:eastAsia="fr-FR"/>
        </w:rPr>
        <w:t xml:space="preserve"> au </w:t>
      </w:r>
      <w:r w:rsidR="00543E42" w:rsidRPr="00543E42">
        <w:rPr>
          <w:rFonts w:ascii="Helvetica" w:eastAsia="Times New Roman" w:hAnsi="Helvetica"/>
          <w:sz w:val="21"/>
          <w:szCs w:val="21"/>
          <w:shd w:val="clear" w:color="auto" w:fill="FFFFFF"/>
          <w:lang w:eastAsia="fr-FR"/>
        </w:rPr>
        <w:t>04 juin 2026</w:t>
      </w:r>
      <w:r w:rsidRPr="00543E42">
        <w:rPr>
          <w:rFonts w:ascii="Helvetica" w:eastAsia="Times New Roman" w:hAnsi="Helvetica"/>
          <w:sz w:val="21"/>
          <w:szCs w:val="21"/>
          <w:shd w:val="clear" w:color="auto" w:fill="FFFFFF"/>
          <w:lang w:eastAsia="fr-FR"/>
        </w:rPr>
        <w:t> :</w:t>
      </w:r>
    </w:p>
    <w:p w14:paraId="096A8F64" w14:textId="77777777" w:rsidR="00FB316F" w:rsidRPr="00543E42" w:rsidRDefault="00FB316F" w:rsidP="00FB316F">
      <w:pPr>
        <w:numPr>
          <w:ilvl w:val="1"/>
          <w:numId w:val="13"/>
        </w:numPr>
        <w:spacing w:after="0" w:line="240" w:lineRule="auto"/>
        <w:jc w:val="both"/>
        <w:rPr>
          <w:rFonts w:ascii="Helvetica" w:eastAsia="Times New Roman" w:hAnsi="Helvetica"/>
          <w:sz w:val="21"/>
          <w:szCs w:val="21"/>
          <w:shd w:val="clear" w:color="auto" w:fill="FFFFFF"/>
          <w:lang w:eastAsia="fr-FR"/>
        </w:rPr>
        <w:sectPr w:rsidR="00FB316F" w:rsidRPr="00543E42" w:rsidSect="009E025A">
          <w:type w:val="continuous"/>
          <w:pgSz w:w="11906" w:h="16838"/>
          <w:pgMar w:top="1417" w:right="1417" w:bottom="1417" w:left="1417" w:header="708" w:footer="708" w:gutter="0"/>
          <w:cols w:space="708"/>
          <w:docGrid w:linePitch="360"/>
        </w:sectPr>
      </w:pPr>
    </w:p>
    <w:p w14:paraId="096A8F65" w14:textId="77777777" w:rsidR="006A0387" w:rsidRPr="00543E42" w:rsidRDefault="006A0387" w:rsidP="006A0387">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10 km : 15 €</w:t>
      </w:r>
    </w:p>
    <w:p w14:paraId="096A8F66" w14:textId="77777777" w:rsidR="00FB316F" w:rsidRPr="00543E42" w:rsidRDefault="00FB316F" w:rsidP="00C90D50">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12,5 km (course nature &amp; marche</w:t>
      </w:r>
      <w:r w:rsidR="00957997" w:rsidRPr="00543E42">
        <w:rPr>
          <w:rFonts w:ascii="Helvetica" w:eastAsia="Times New Roman" w:hAnsi="Helvetica"/>
          <w:sz w:val="21"/>
          <w:szCs w:val="21"/>
          <w:shd w:val="clear" w:color="auto" w:fill="FFFFFF"/>
          <w:lang w:eastAsia="fr-FR"/>
        </w:rPr>
        <w:t xml:space="preserve"> nordique</w:t>
      </w:r>
      <w:r w:rsidRPr="00543E42">
        <w:rPr>
          <w:rFonts w:ascii="Helvetica" w:eastAsia="Times New Roman" w:hAnsi="Helvetica"/>
          <w:sz w:val="21"/>
          <w:szCs w:val="21"/>
          <w:shd w:val="clear" w:color="auto" w:fill="FFFFFF"/>
          <w:lang w:eastAsia="fr-FR"/>
        </w:rPr>
        <w:t>) : 1</w:t>
      </w:r>
      <w:r w:rsidR="00DB1CB2" w:rsidRPr="00543E42">
        <w:rPr>
          <w:rFonts w:ascii="Helvetica" w:eastAsia="Times New Roman" w:hAnsi="Helvetica"/>
          <w:sz w:val="21"/>
          <w:szCs w:val="21"/>
          <w:shd w:val="clear" w:color="auto" w:fill="FFFFFF"/>
          <w:lang w:eastAsia="fr-FR"/>
        </w:rPr>
        <w:t>7</w:t>
      </w:r>
      <w:r w:rsidRPr="00543E42">
        <w:rPr>
          <w:rFonts w:ascii="Helvetica" w:eastAsia="Times New Roman" w:hAnsi="Helvetica"/>
          <w:sz w:val="21"/>
          <w:szCs w:val="21"/>
          <w:shd w:val="clear" w:color="auto" w:fill="FFFFFF"/>
          <w:lang w:eastAsia="fr-FR"/>
        </w:rPr>
        <w:t xml:space="preserve"> €</w:t>
      </w:r>
    </w:p>
    <w:p w14:paraId="096A8F67" w14:textId="77777777" w:rsidR="00FB316F" w:rsidRPr="00543E42" w:rsidRDefault="00FB316F" w:rsidP="00C90D50">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21 km : 2</w:t>
      </w:r>
      <w:r w:rsidR="00DB1CB2" w:rsidRPr="00543E42">
        <w:rPr>
          <w:rFonts w:ascii="Helvetica" w:eastAsia="Times New Roman" w:hAnsi="Helvetica"/>
          <w:sz w:val="21"/>
          <w:szCs w:val="21"/>
          <w:shd w:val="clear" w:color="auto" w:fill="FFFFFF"/>
          <w:lang w:eastAsia="fr-FR"/>
        </w:rPr>
        <w:t>6</w:t>
      </w:r>
      <w:r w:rsidRPr="00543E42">
        <w:rPr>
          <w:rFonts w:ascii="Helvetica" w:eastAsia="Times New Roman" w:hAnsi="Helvetica"/>
          <w:sz w:val="21"/>
          <w:szCs w:val="21"/>
          <w:shd w:val="clear" w:color="auto" w:fill="FFFFFF"/>
          <w:lang w:eastAsia="fr-FR"/>
        </w:rPr>
        <w:t xml:space="preserve"> €</w:t>
      </w:r>
    </w:p>
    <w:p w14:paraId="096A8F68" w14:textId="77777777" w:rsidR="00FB316F" w:rsidRPr="00543E42" w:rsidRDefault="00FB316F" w:rsidP="001548F2">
      <w:pPr>
        <w:numPr>
          <w:ilvl w:val="0"/>
          <w:numId w:val="13"/>
        </w:numPr>
        <w:spacing w:after="0" w:line="240" w:lineRule="auto"/>
        <w:jc w:val="both"/>
        <w:rPr>
          <w:rFonts w:ascii="Helvetica" w:eastAsia="Times New Roman" w:hAnsi="Helvetica"/>
          <w:sz w:val="21"/>
          <w:szCs w:val="21"/>
          <w:shd w:val="clear" w:color="auto" w:fill="FFFFFF"/>
          <w:lang w:eastAsia="fr-FR"/>
        </w:rPr>
        <w:sectPr w:rsidR="00FB316F" w:rsidRPr="00543E42" w:rsidSect="006A0387">
          <w:type w:val="continuous"/>
          <w:pgSz w:w="11906" w:h="16838"/>
          <w:pgMar w:top="1417" w:right="1417" w:bottom="1417" w:left="1417" w:header="708" w:footer="708" w:gutter="0"/>
          <w:cols w:space="0"/>
          <w:docGrid w:linePitch="360"/>
        </w:sectPr>
      </w:pPr>
    </w:p>
    <w:p w14:paraId="096A8F69" w14:textId="77777777" w:rsidR="00D946BF" w:rsidRPr="00543E42" w:rsidRDefault="00FB316F" w:rsidP="001548F2">
      <w:pPr>
        <w:numPr>
          <w:ilvl w:val="0"/>
          <w:numId w:val="13"/>
        </w:numPr>
        <w:spacing w:after="0" w:line="240" w:lineRule="auto"/>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S</w:t>
      </w:r>
      <w:r w:rsidR="00D946BF" w:rsidRPr="00543E42">
        <w:rPr>
          <w:rFonts w:ascii="Helvetica" w:eastAsia="Times New Roman" w:hAnsi="Helvetica"/>
          <w:sz w:val="21"/>
          <w:szCs w:val="21"/>
          <w:shd w:val="clear" w:color="auto" w:fill="FFFFFF"/>
          <w:lang w:eastAsia="fr-FR"/>
        </w:rPr>
        <w:t xml:space="preserve">ur place le jour de la course à partir de </w:t>
      </w:r>
      <w:r w:rsidR="00705205" w:rsidRPr="00543E42">
        <w:rPr>
          <w:rFonts w:ascii="Helvetica" w:eastAsia="Times New Roman" w:hAnsi="Helvetica"/>
          <w:sz w:val="21"/>
          <w:szCs w:val="21"/>
          <w:shd w:val="clear" w:color="auto" w:fill="FFFFFF"/>
          <w:lang w:eastAsia="fr-FR"/>
        </w:rPr>
        <w:t>7h30</w:t>
      </w:r>
      <w:r w:rsidR="00D946BF" w:rsidRPr="00543E42">
        <w:rPr>
          <w:rFonts w:ascii="Helvetica" w:eastAsia="Times New Roman" w:hAnsi="Helvetica"/>
          <w:sz w:val="21"/>
          <w:szCs w:val="21"/>
          <w:shd w:val="clear" w:color="auto" w:fill="FFFFFF"/>
          <w:lang w:eastAsia="fr-FR"/>
        </w:rPr>
        <w:t xml:space="preserve"> et jusqu’à 30 min avant chaque course</w:t>
      </w:r>
      <w:r w:rsidRPr="00543E42">
        <w:rPr>
          <w:rFonts w:ascii="Helvetica" w:eastAsia="Times New Roman" w:hAnsi="Helvetica"/>
          <w:sz w:val="21"/>
          <w:szCs w:val="21"/>
          <w:shd w:val="clear" w:color="auto" w:fill="FFFFFF"/>
          <w:lang w:eastAsia="fr-FR"/>
        </w:rPr>
        <w:t> :</w:t>
      </w:r>
    </w:p>
    <w:p w14:paraId="096A8F6A" w14:textId="77777777" w:rsidR="00FB316F" w:rsidRPr="00543E42" w:rsidRDefault="00FB316F" w:rsidP="00FB316F">
      <w:pPr>
        <w:numPr>
          <w:ilvl w:val="1"/>
          <w:numId w:val="13"/>
        </w:numPr>
        <w:spacing w:after="0" w:line="240" w:lineRule="auto"/>
        <w:jc w:val="both"/>
        <w:rPr>
          <w:rFonts w:ascii="Helvetica" w:eastAsia="Times New Roman" w:hAnsi="Helvetica"/>
          <w:sz w:val="21"/>
          <w:szCs w:val="21"/>
          <w:shd w:val="clear" w:color="auto" w:fill="FFFFFF"/>
          <w:lang w:eastAsia="fr-FR"/>
        </w:rPr>
        <w:sectPr w:rsidR="00FB316F" w:rsidRPr="00543E42" w:rsidSect="009E025A">
          <w:type w:val="continuous"/>
          <w:pgSz w:w="11906" w:h="16838"/>
          <w:pgMar w:top="1417" w:right="1417" w:bottom="1417" w:left="1417" w:header="708" w:footer="708" w:gutter="0"/>
          <w:cols w:space="708"/>
          <w:docGrid w:linePitch="360"/>
        </w:sectPr>
      </w:pPr>
    </w:p>
    <w:p w14:paraId="096A8F6B" w14:textId="77777777" w:rsidR="006A0387" w:rsidRPr="00543E42" w:rsidRDefault="006A0387" w:rsidP="006A0387">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10 km : 17 €</w:t>
      </w:r>
    </w:p>
    <w:p w14:paraId="096A8F6C" w14:textId="77777777" w:rsidR="00FB316F" w:rsidRPr="00543E42" w:rsidRDefault="00FB316F" w:rsidP="00C90D50">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12,5 km (course nature &amp; marche</w:t>
      </w:r>
      <w:r w:rsidR="00957997" w:rsidRPr="00543E42">
        <w:rPr>
          <w:rFonts w:ascii="Helvetica" w:eastAsia="Times New Roman" w:hAnsi="Helvetica"/>
          <w:sz w:val="21"/>
          <w:szCs w:val="21"/>
          <w:shd w:val="clear" w:color="auto" w:fill="FFFFFF"/>
          <w:lang w:eastAsia="fr-FR"/>
        </w:rPr>
        <w:t xml:space="preserve"> nordique</w:t>
      </w:r>
      <w:r w:rsidRPr="00543E42">
        <w:rPr>
          <w:rFonts w:ascii="Helvetica" w:eastAsia="Times New Roman" w:hAnsi="Helvetica"/>
          <w:sz w:val="21"/>
          <w:szCs w:val="21"/>
          <w:shd w:val="clear" w:color="auto" w:fill="FFFFFF"/>
          <w:lang w:eastAsia="fr-FR"/>
        </w:rPr>
        <w:t>) : 1</w:t>
      </w:r>
      <w:r w:rsidR="00DB1CB2" w:rsidRPr="00543E42">
        <w:rPr>
          <w:rFonts w:ascii="Helvetica" w:eastAsia="Times New Roman" w:hAnsi="Helvetica"/>
          <w:sz w:val="21"/>
          <w:szCs w:val="21"/>
          <w:shd w:val="clear" w:color="auto" w:fill="FFFFFF"/>
          <w:lang w:eastAsia="fr-FR"/>
        </w:rPr>
        <w:t>9</w:t>
      </w:r>
      <w:r w:rsidRPr="00543E42">
        <w:rPr>
          <w:rFonts w:ascii="Helvetica" w:eastAsia="Times New Roman" w:hAnsi="Helvetica"/>
          <w:sz w:val="21"/>
          <w:szCs w:val="21"/>
          <w:shd w:val="clear" w:color="auto" w:fill="FFFFFF"/>
          <w:lang w:eastAsia="fr-FR"/>
        </w:rPr>
        <w:t xml:space="preserve"> €</w:t>
      </w:r>
    </w:p>
    <w:p w14:paraId="096A8F6D" w14:textId="77777777" w:rsidR="00FB316F" w:rsidRPr="00543E42" w:rsidRDefault="00FB316F" w:rsidP="00C90D50">
      <w:pPr>
        <w:numPr>
          <w:ilvl w:val="1"/>
          <w:numId w:val="13"/>
        </w:numPr>
        <w:spacing w:after="0" w:line="240" w:lineRule="auto"/>
        <w:ind w:left="1267"/>
        <w:jc w:val="both"/>
        <w:rPr>
          <w:rFonts w:ascii="Helvetica" w:eastAsia="Times New Roman" w:hAnsi="Helvetica"/>
          <w:sz w:val="21"/>
          <w:szCs w:val="21"/>
          <w:shd w:val="clear" w:color="auto" w:fill="FFFFFF"/>
          <w:lang w:eastAsia="fr-FR"/>
        </w:rPr>
      </w:pPr>
      <w:r w:rsidRPr="00543E42">
        <w:rPr>
          <w:rFonts w:ascii="Helvetica" w:eastAsia="Times New Roman" w:hAnsi="Helvetica"/>
          <w:sz w:val="21"/>
          <w:szCs w:val="21"/>
          <w:shd w:val="clear" w:color="auto" w:fill="FFFFFF"/>
          <w:lang w:eastAsia="fr-FR"/>
        </w:rPr>
        <w:t>Pour le 21 km : 2</w:t>
      </w:r>
      <w:r w:rsidR="00DB1CB2" w:rsidRPr="00543E42">
        <w:rPr>
          <w:rFonts w:ascii="Helvetica" w:eastAsia="Times New Roman" w:hAnsi="Helvetica"/>
          <w:sz w:val="21"/>
          <w:szCs w:val="21"/>
          <w:shd w:val="clear" w:color="auto" w:fill="FFFFFF"/>
          <w:lang w:eastAsia="fr-FR"/>
        </w:rPr>
        <w:t>8</w:t>
      </w:r>
      <w:r w:rsidRPr="00543E42">
        <w:rPr>
          <w:rFonts w:ascii="Helvetica" w:eastAsia="Times New Roman" w:hAnsi="Helvetica"/>
          <w:sz w:val="21"/>
          <w:szCs w:val="21"/>
          <w:shd w:val="clear" w:color="auto" w:fill="FFFFFF"/>
          <w:lang w:eastAsia="fr-FR"/>
        </w:rPr>
        <w:t xml:space="preserve"> €</w:t>
      </w:r>
    </w:p>
    <w:p w14:paraId="096A8F6E" w14:textId="77777777" w:rsidR="00FB316F" w:rsidRDefault="00FB316F" w:rsidP="001548F2">
      <w:pPr>
        <w:numPr>
          <w:ilvl w:val="0"/>
          <w:numId w:val="13"/>
        </w:numPr>
        <w:spacing w:after="0" w:line="240" w:lineRule="auto"/>
        <w:jc w:val="both"/>
        <w:rPr>
          <w:rFonts w:ascii="Helvetica" w:eastAsia="Times New Roman" w:hAnsi="Helvetica"/>
          <w:color w:val="101010"/>
          <w:sz w:val="21"/>
          <w:szCs w:val="21"/>
          <w:shd w:val="clear" w:color="auto" w:fill="FFFFFF"/>
          <w:lang w:eastAsia="fr-FR"/>
        </w:rPr>
        <w:sectPr w:rsidR="00FB316F" w:rsidSect="006A0387">
          <w:type w:val="continuous"/>
          <w:pgSz w:w="11906" w:h="16838"/>
          <w:pgMar w:top="1417" w:right="1417" w:bottom="1417" w:left="1417" w:header="708" w:footer="708" w:gutter="0"/>
          <w:cols w:space="0"/>
          <w:docGrid w:linePitch="360"/>
        </w:sectPr>
      </w:pPr>
    </w:p>
    <w:p w14:paraId="096A8F6F" w14:textId="77777777" w:rsidR="00F22115" w:rsidRPr="00A74EBD" w:rsidRDefault="00F22115" w:rsidP="001548F2">
      <w:pPr>
        <w:numPr>
          <w:ilvl w:val="0"/>
          <w:numId w:val="13"/>
        </w:numPr>
        <w:spacing w:after="0" w:line="240" w:lineRule="auto"/>
        <w:jc w:val="both"/>
        <w:rPr>
          <w:rFonts w:ascii="Helvetica" w:eastAsia="Times New Roman" w:hAnsi="Helvetica"/>
          <w:color w:val="101010"/>
          <w:sz w:val="21"/>
          <w:szCs w:val="21"/>
          <w:lang w:eastAsia="fr-FR"/>
        </w:rPr>
      </w:pPr>
      <w:r w:rsidRPr="00A74EBD">
        <w:rPr>
          <w:rFonts w:ascii="Helvetica" w:eastAsia="Times New Roman" w:hAnsi="Helvetica"/>
          <w:color w:val="101010"/>
          <w:sz w:val="21"/>
          <w:szCs w:val="21"/>
          <w:shd w:val="clear" w:color="auto" w:fill="FFFFFF"/>
          <w:lang w:eastAsia="fr-FR"/>
        </w:rPr>
        <w:t>Gratuit pour la course enfant (autorisation parentale obligatoire</w:t>
      </w:r>
      <w:r w:rsidR="00282424" w:rsidRPr="00A74EBD">
        <w:rPr>
          <w:rFonts w:ascii="Helvetica" w:eastAsia="Times New Roman" w:hAnsi="Helvetica"/>
          <w:color w:val="101010"/>
          <w:sz w:val="21"/>
          <w:szCs w:val="21"/>
          <w:shd w:val="clear" w:color="auto" w:fill="FFFFFF"/>
          <w:lang w:eastAsia="fr-FR"/>
        </w:rPr>
        <w:t xml:space="preserve"> et certificat médical, inscription uniquement sur place</w:t>
      </w:r>
      <w:r w:rsidRPr="00A74EBD">
        <w:rPr>
          <w:rFonts w:ascii="Helvetica" w:eastAsia="Times New Roman" w:hAnsi="Helvetica"/>
          <w:color w:val="101010"/>
          <w:sz w:val="21"/>
          <w:szCs w:val="21"/>
          <w:shd w:val="clear" w:color="auto" w:fill="FFFFFF"/>
          <w:lang w:eastAsia="fr-FR"/>
        </w:rPr>
        <w:t>)</w:t>
      </w:r>
      <w:r w:rsidR="00AD59DA" w:rsidRPr="00A74EBD">
        <w:rPr>
          <w:rFonts w:ascii="Helvetica" w:eastAsia="Times New Roman" w:hAnsi="Helvetica"/>
          <w:color w:val="101010"/>
          <w:sz w:val="21"/>
          <w:szCs w:val="21"/>
          <w:shd w:val="clear" w:color="auto" w:fill="FFFFFF"/>
          <w:lang w:eastAsia="fr-FR"/>
        </w:rPr>
        <w:t xml:space="preserve">, </w:t>
      </w:r>
    </w:p>
    <w:p w14:paraId="096A8F70" w14:textId="77777777" w:rsidR="0085196B" w:rsidRPr="00957997" w:rsidRDefault="0085196B" w:rsidP="00F22115">
      <w:pPr>
        <w:spacing w:after="0" w:line="240" w:lineRule="auto"/>
        <w:jc w:val="both"/>
        <w:rPr>
          <w:rFonts w:ascii="Helvetica" w:eastAsia="Times New Roman" w:hAnsi="Helvetica"/>
          <w:color w:val="101010"/>
          <w:sz w:val="8"/>
          <w:szCs w:val="8"/>
          <w:highlight w:val="yellow"/>
          <w:shd w:val="clear" w:color="auto" w:fill="FFFFFF"/>
          <w:lang w:eastAsia="fr-FR"/>
        </w:rPr>
      </w:pPr>
    </w:p>
    <w:p w14:paraId="096A8F71" w14:textId="77777777" w:rsidR="00F22115" w:rsidRPr="000113A6" w:rsidRDefault="00F22115" w:rsidP="00F22115">
      <w:pPr>
        <w:spacing w:after="0" w:line="240" w:lineRule="auto"/>
        <w:jc w:val="both"/>
        <w:rPr>
          <w:rFonts w:ascii="Helvetica" w:eastAsia="Times New Roman" w:hAnsi="Helvetica"/>
          <w:color w:val="101010"/>
          <w:sz w:val="21"/>
          <w:szCs w:val="21"/>
          <w:lang w:eastAsia="fr-FR"/>
        </w:rPr>
      </w:pPr>
      <w:r w:rsidRPr="000113A6">
        <w:rPr>
          <w:rFonts w:ascii="Helvetica" w:eastAsia="Times New Roman" w:hAnsi="Helvetica"/>
          <w:color w:val="101010"/>
          <w:sz w:val="21"/>
          <w:szCs w:val="21"/>
          <w:shd w:val="clear" w:color="auto" w:fill="FFFFFF"/>
          <w:lang w:eastAsia="fr-FR"/>
        </w:rPr>
        <w:t>Toute inscription est ferme et définitive et ne donnera lieu à aucun remboursement.</w:t>
      </w:r>
    </w:p>
    <w:p w14:paraId="096A8F72" w14:textId="62669F17" w:rsidR="00282424" w:rsidRPr="000113A6" w:rsidRDefault="00F22115" w:rsidP="0085196B">
      <w:pPr>
        <w:spacing w:after="0" w:line="240" w:lineRule="auto"/>
        <w:jc w:val="both"/>
        <w:rPr>
          <w:rFonts w:ascii="Helvetica" w:eastAsia="Times New Roman" w:hAnsi="Helvetica"/>
          <w:color w:val="101010"/>
          <w:sz w:val="21"/>
          <w:szCs w:val="21"/>
          <w:shd w:val="clear" w:color="auto" w:fill="FFFFFF"/>
          <w:lang w:eastAsia="fr-FR"/>
        </w:rPr>
      </w:pPr>
      <w:r w:rsidRPr="000113A6">
        <w:rPr>
          <w:rFonts w:ascii="Helvetica" w:eastAsia="Times New Roman" w:hAnsi="Helvetica"/>
          <w:color w:val="101010"/>
          <w:sz w:val="21"/>
          <w:szCs w:val="21"/>
          <w:shd w:val="clear" w:color="auto" w:fill="FFFFFF"/>
          <w:lang w:eastAsia="fr-FR"/>
        </w:rPr>
        <w:t xml:space="preserve">Clôture des inscriptions </w:t>
      </w:r>
      <w:r w:rsidR="00D946BF" w:rsidRPr="000113A6">
        <w:rPr>
          <w:rFonts w:ascii="Helvetica" w:eastAsia="Times New Roman" w:hAnsi="Helvetica"/>
          <w:color w:val="101010"/>
          <w:sz w:val="21"/>
          <w:szCs w:val="21"/>
          <w:shd w:val="clear" w:color="auto" w:fill="FFFFFF"/>
          <w:lang w:eastAsia="fr-FR"/>
        </w:rPr>
        <w:t xml:space="preserve">internet </w:t>
      </w:r>
      <w:r w:rsidR="00DB1CB2">
        <w:rPr>
          <w:rFonts w:ascii="Helvetica" w:eastAsia="Times New Roman" w:hAnsi="Helvetica"/>
          <w:color w:val="101010"/>
          <w:sz w:val="21"/>
          <w:szCs w:val="21"/>
          <w:shd w:val="clear" w:color="auto" w:fill="FFFFFF"/>
          <w:lang w:eastAsia="fr-FR"/>
        </w:rPr>
        <w:t xml:space="preserve">le </w:t>
      </w:r>
      <w:r w:rsidR="003336C5">
        <w:rPr>
          <w:rFonts w:ascii="Helvetica" w:eastAsia="Times New Roman" w:hAnsi="Helvetica"/>
          <w:color w:val="101010"/>
          <w:sz w:val="21"/>
          <w:szCs w:val="21"/>
          <w:shd w:val="clear" w:color="auto" w:fill="FFFFFF"/>
          <w:lang w:eastAsia="fr-FR"/>
        </w:rPr>
        <w:t>4</w:t>
      </w:r>
      <w:r w:rsidR="000113A6">
        <w:rPr>
          <w:rFonts w:ascii="Helvetica" w:eastAsia="Times New Roman" w:hAnsi="Helvetica"/>
          <w:color w:val="101010"/>
          <w:sz w:val="21"/>
          <w:szCs w:val="21"/>
          <w:shd w:val="clear" w:color="auto" w:fill="FFFFFF"/>
          <w:lang w:eastAsia="fr-FR"/>
        </w:rPr>
        <w:t xml:space="preserve"> </w:t>
      </w:r>
      <w:r w:rsidR="003336C5">
        <w:rPr>
          <w:rFonts w:ascii="Helvetica" w:eastAsia="Times New Roman" w:hAnsi="Helvetica"/>
          <w:color w:val="101010"/>
          <w:sz w:val="21"/>
          <w:szCs w:val="21"/>
          <w:shd w:val="clear" w:color="auto" w:fill="FFFFFF"/>
          <w:lang w:eastAsia="fr-FR"/>
        </w:rPr>
        <w:t>juin</w:t>
      </w:r>
      <w:r w:rsidR="004F18E7" w:rsidRPr="000113A6">
        <w:rPr>
          <w:rFonts w:ascii="Helvetica" w:eastAsia="Times New Roman" w:hAnsi="Helvetica"/>
          <w:color w:val="101010"/>
          <w:sz w:val="21"/>
          <w:szCs w:val="21"/>
          <w:shd w:val="clear" w:color="auto" w:fill="FFFFFF"/>
          <w:lang w:eastAsia="fr-FR"/>
        </w:rPr>
        <w:t xml:space="preserve"> 202</w:t>
      </w:r>
      <w:r w:rsidR="003336C5">
        <w:rPr>
          <w:rFonts w:ascii="Helvetica" w:eastAsia="Times New Roman" w:hAnsi="Helvetica"/>
          <w:color w:val="101010"/>
          <w:sz w:val="21"/>
          <w:szCs w:val="21"/>
          <w:shd w:val="clear" w:color="auto" w:fill="FFFFFF"/>
          <w:lang w:eastAsia="fr-FR"/>
        </w:rPr>
        <w:t>6</w:t>
      </w:r>
      <w:r w:rsidR="00A21B74">
        <w:rPr>
          <w:rFonts w:ascii="Helvetica" w:eastAsia="Times New Roman" w:hAnsi="Helvetica"/>
          <w:color w:val="101010"/>
          <w:sz w:val="21"/>
          <w:szCs w:val="21"/>
          <w:shd w:val="clear" w:color="auto" w:fill="FFFFFF"/>
          <w:lang w:eastAsia="fr-FR"/>
        </w:rPr>
        <w:t xml:space="preserve"> à 23h59</w:t>
      </w:r>
      <w:r w:rsidRPr="000113A6">
        <w:rPr>
          <w:rFonts w:ascii="Helvetica" w:eastAsia="Times New Roman" w:hAnsi="Helvetica"/>
          <w:color w:val="101010"/>
          <w:sz w:val="21"/>
          <w:szCs w:val="21"/>
          <w:shd w:val="clear" w:color="auto" w:fill="FFFFFF"/>
          <w:lang w:eastAsia="fr-FR"/>
        </w:rPr>
        <w:t>.</w:t>
      </w:r>
      <w:r w:rsidR="0085196B" w:rsidRPr="000113A6">
        <w:rPr>
          <w:rFonts w:ascii="Helvetica" w:eastAsia="Times New Roman" w:hAnsi="Helvetica"/>
          <w:color w:val="101010"/>
          <w:sz w:val="21"/>
          <w:szCs w:val="21"/>
          <w:shd w:val="clear" w:color="auto" w:fill="FFFFFF"/>
          <w:lang w:eastAsia="fr-FR"/>
        </w:rPr>
        <w:t xml:space="preserve"> </w:t>
      </w:r>
    </w:p>
    <w:p w14:paraId="096A8F73"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74" w14:textId="77777777" w:rsidR="00F22115" w:rsidRPr="00705205" w:rsidRDefault="00F22115" w:rsidP="0018506B">
      <w:pPr>
        <w:numPr>
          <w:ilvl w:val="0"/>
          <w:numId w:val="24"/>
        </w:numPr>
        <w:spacing w:after="0" w:line="240" w:lineRule="auto"/>
        <w:rPr>
          <w:rFonts w:ascii="Helvetica" w:eastAsia="Times New Roman" w:hAnsi="Helvetica"/>
          <w:color w:val="101010"/>
          <w:sz w:val="21"/>
          <w:szCs w:val="21"/>
          <w:lang w:eastAsia="fr-FR"/>
        </w:rPr>
      </w:pPr>
      <w:r w:rsidRPr="00705205">
        <w:rPr>
          <w:rFonts w:ascii="Helvetica" w:eastAsia="Times New Roman" w:hAnsi="Helvetica"/>
          <w:b/>
          <w:bCs/>
          <w:color w:val="09A8F4"/>
          <w:sz w:val="30"/>
          <w:szCs w:val="30"/>
          <w:lang w:eastAsia="fr-FR"/>
        </w:rPr>
        <w:t>Conditions de participation</w:t>
      </w:r>
    </w:p>
    <w:p w14:paraId="096A8F75" w14:textId="77777777" w:rsidR="006B0738" w:rsidRDefault="00F22115" w:rsidP="00F22115">
      <w:pPr>
        <w:spacing w:after="0" w:line="240" w:lineRule="auto"/>
        <w:jc w:val="both"/>
        <w:rPr>
          <w:rFonts w:ascii="Helvetica" w:eastAsia="Times New Roman" w:hAnsi="Helvetica"/>
          <w:color w:val="101010"/>
          <w:sz w:val="21"/>
          <w:szCs w:val="21"/>
          <w:lang w:eastAsia="fr-FR"/>
        </w:rPr>
      </w:pPr>
      <w:r w:rsidRPr="00705205">
        <w:rPr>
          <w:rFonts w:ascii="Helvetica" w:eastAsia="Times New Roman" w:hAnsi="Helvetica"/>
          <w:color w:val="101010"/>
          <w:sz w:val="21"/>
          <w:szCs w:val="21"/>
          <w:lang w:eastAsia="fr-FR"/>
        </w:rPr>
        <w:t xml:space="preserve">Les courses du </w:t>
      </w:r>
      <w:r w:rsidR="00705205" w:rsidRPr="00705205">
        <w:rPr>
          <w:rFonts w:ascii="Helvetica" w:eastAsia="Times New Roman" w:hAnsi="Helvetica"/>
          <w:color w:val="101010"/>
          <w:sz w:val="21"/>
          <w:szCs w:val="21"/>
          <w:lang w:eastAsia="fr-FR"/>
        </w:rPr>
        <w:t xml:space="preserve">10 km, 12,5 km </w:t>
      </w:r>
      <w:r w:rsidRPr="00705205">
        <w:rPr>
          <w:rFonts w:ascii="Helvetica" w:eastAsia="Times New Roman" w:hAnsi="Helvetica"/>
          <w:color w:val="101010"/>
          <w:sz w:val="21"/>
          <w:szCs w:val="21"/>
          <w:lang w:eastAsia="fr-FR"/>
        </w:rPr>
        <w:t xml:space="preserve">du </w:t>
      </w:r>
      <w:r w:rsidR="00705205" w:rsidRPr="00705205">
        <w:rPr>
          <w:rFonts w:ascii="Helvetica" w:eastAsia="Times New Roman" w:hAnsi="Helvetica"/>
          <w:color w:val="101010"/>
          <w:sz w:val="21"/>
          <w:szCs w:val="21"/>
          <w:lang w:eastAsia="fr-FR"/>
        </w:rPr>
        <w:t>21</w:t>
      </w:r>
      <w:r w:rsidR="00670212" w:rsidRPr="00705205">
        <w:rPr>
          <w:rFonts w:ascii="Helvetica" w:eastAsia="Times New Roman" w:hAnsi="Helvetica"/>
          <w:color w:val="101010"/>
          <w:sz w:val="21"/>
          <w:szCs w:val="21"/>
          <w:lang w:eastAsia="fr-FR"/>
        </w:rPr>
        <w:t xml:space="preserve"> km</w:t>
      </w:r>
      <w:r w:rsidRPr="00705205">
        <w:rPr>
          <w:rFonts w:ascii="Helvetica" w:eastAsia="Times New Roman" w:hAnsi="Helvetica"/>
          <w:color w:val="101010"/>
          <w:sz w:val="21"/>
          <w:szCs w:val="21"/>
          <w:lang w:eastAsia="fr-FR"/>
        </w:rPr>
        <w:t xml:space="preserve"> ainsi que la marche </w:t>
      </w:r>
      <w:r w:rsidR="00957997">
        <w:rPr>
          <w:rFonts w:ascii="Helvetica" w:eastAsia="Times New Roman" w:hAnsi="Helvetica"/>
          <w:color w:val="101010"/>
          <w:sz w:val="21"/>
          <w:szCs w:val="21"/>
          <w:lang w:eastAsia="fr-FR"/>
        </w:rPr>
        <w:t xml:space="preserve">nordique </w:t>
      </w:r>
      <w:r w:rsidRPr="00705205">
        <w:rPr>
          <w:rFonts w:ascii="Helvetica" w:eastAsia="Times New Roman" w:hAnsi="Helvetica"/>
          <w:color w:val="101010"/>
          <w:sz w:val="21"/>
          <w:szCs w:val="21"/>
          <w:lang w:eastAsia="fr-FR"/>
        </w:rPr>
        <w:t xml:space="preserve">sont </w:t>
      </w:r>
      <w:proofErr w:type="gramStart"/>
      <w:r w:rsidRPr="00705205">
        <w:rPr>
          <w:rFonts w:ascii="Helvetica" w:eastAsia="Times New Roman" w:hAnsi="Helvetica"/>
          <w:color w:val="101010"/>
          <w:sz w:val="21"/>
          <w:szCs w:val="21"/>
          <w:lang w:eastAsia="fr-FR"/>
        </w:rPr>
        <w:t>ouvertes</w:t>
      </w:r>
      <w:proofErr w:type="gramEnd"/>
      <w:r w:rsidRPr="00705205">
        <w:rPr>
          <w:rFonts w:ascii="Helvetica" w:eastAsia="Times New Roman" w:hAnsi="Helvetica"/>
          <w:color w:val="101010"/>
          <w:sz w:val="21"/>
          <w:szCs w:val="21"/>
          <w:lang w:eastAsia="fr-FR"/>
        </w:rPr>
        <w:t xml:space="preserve"> aux hommes et aux femmes à partir de la catégorie Cadet, licenciés ou non.</w:t>
      </w:r>
      <w:r w:rsidR="006B0738">
        <w:rPr>
          <w:rFonts w:ascii="Helvetica" w:eastAsia="Times New Roman" w:hAnsi="Helvetica"/>
          <w:color w:val="101010"/>
          <w:sz w:val="21"/>
          <w:szCs w:val="21"/>
          <w:lang w:eastAsia="fr-FR"/>
        </w:rPr>
        <w:t xml:space="preserve"> </w:t>
      </w:r>
    </w:p>
    <w:p w14:paraId="096A8F76" w14:textId="77777777" w:rsidR="00F22115" w:rsidRPr="00705205" w:rsidRDefault="006B0738" w:rsidP="00F22115">
      <w:pPr>
        <w:spacing w:after="0" w:line="240" w:lineRule="auto"/>
        <w:jc w:val="both"/>
        <w:rPr>
          <w:rFonts w:ascii="Helvetica" w:eastAsia="Times New Roman" w:hAnsi="Helvetica"/>
          <w:color w:val="101010"/>
          <w:sz w:val="21"/>
          <w:szCs w:val="21"/>
          <w:lang w:eastAsia="fr-FR"/>
        </w:rPr>
      </w:pPr>
      <w:r>
        <w:rPr>
          <w:rFonts w:ascii="Helvetica" w:eastAsia="Times New Roman" w:hAnsi="Helvetica"/>
          <w:color w:val="101010"/>
          <w:sz w:val="21"/>
          <w:szCs w:val="21"/>
          <w:lang w:eastAsia="fr-FR"/>
        </w:rPr>
        <w:t>Les bâtons sont obligatoires sur la Marche nordique.</w:t>
      </w:r>
    </w:p>
    <w:p w14:paraId="096A8F77" w14:textId="77777777" w:rsidR="00F22115" w:rsidRPr="00705205" w:rsidRDefault="00F22115" w:rsidP="00F22115">
      <w:pPr>
        <w:spacing w:after="0" w:line="240" w:lineRule="auto"/>
        <w:jc w:val="both"/>
        <w:rPr>
          <w:rFonts w:ascii="Helvetica" w:eastAsia="Times New Roman" w:hAnsi="Helvetica"/>
          <w:color w:val="101010"/>
          <w:sz w:val="21"/>
          <w:szCs w:val="21"/>
          <w:lang w:eastAsia="fr-FR"/>
        </w:rPr>
      </w:pPr>
      <w:r w:rsidRPr="00705205">
        <w:rPr>
          <w:rFonts w:ascii="Helvetica" w:eastAsia="Times New Roman" w:hAnsi="Helvetica"/>
          <w:color w:val="101010"/>
          <w:sz w:val="21"/>
          <w:szCs w:val="21"/>
          <w:lang w:eastAsia="fr-FR"/>
        </w:rPr>
        <w:t>La course enfants est ouverte aux Poussins, Benjamins et Minimes.</w:t>
      </w:r>
    </w:p>
    <w:p w14:paraId="096A8F78"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79" w14:textId="77777777" w:rsidR="00F22115" w:rsidRPr="00B5143D" w:rsidRDefault="00F22115" w:rsidP="00926E60">
      <w:pPr>
        <w:numPr>
          <w:ilvl w:val="0"/>
          <w:numId w:val="14"/>
        </w:numPr>
        <w:spacing w:after="0" w:line="240" w:lineRule="auto"/>
        <w:jc w:val="both"/>
        <w:rPr>
          <w:rFonts w:eastAsia="Times New Roman" w:cs="Calibri"/>
          <w:lang w:eastAsia="fr-FR"/>
        </w:rPr>
      </w:pPr>
      <w:r w:rsidRPr="00B5143D">
        <w:rPr>
          <w:rFonts w:ascii="Helvetica" w:eastAsia="Times New Roman" w:hAnsi="Helvetica" w:cs="Calibri"/>
          <w:sz w:val="21"/>
          <w:szCs w:val="21"/>
          <w:lang w:eastAsia="fr-FR"/>
        </w:rPr>
        <w:t>Catégories :</w:t>
      </w:r>
    </w:p>
    <w:p w14:paraId="096A8F7A" w14:textId="77777777" w:rsidR="00183BCD" w:rsidRPr="00BA6497" w:rsidRDefault="00183BCD" w:rsidP="00183BCD">
      <w:pPr>
        <w:spacing w:after="0" w:line="240" w:lineRule="auto"/>
        <w:jc w:val="both"/>
        <w:rPr>
          <w:rFonts w:eastAsia="Times New Roman" w:cs="Calibri"/>
          <w:color w:val="000000"/>
          <w:highlight w:val="yellow"/>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72"/>
        <w:gridCol w:w="1463"/>
        <w:gridCol w:w="1374"/>
        <w:gridCol w:w="1799"/>
        <w:gridCol w:w="1489"/>
      </w:tblGrid>
      <w:tr w:rsidR="00B5143D" w:rsidRPr="00B5143D" w14:paraId="096A8F81" w14:textId="77777777" w:rsidTr="00574FFC">
        <w:tc>
          <w:tcPr>
            <w:tcW w:w="1488"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7B" w14:textId="77777777" w:rsidR="00183BCD" w:rsidRPr="00B5143D" w:rsidRDefault="00183BCD" w:rsidP="00797191">
            <w:pPr>
              <w:spacing w:after="0" w:line="240" w:lineRule="auto"/>
              <w:jc w:val="both"/>
              <w:rPr>
                <w:rFonts w:ascii="Helvetica" w:eastAsia="Times New Roman" w:hAnsi="Helvetica"/>
                <w:sz w:val="18"/>
                <w:szCs w:val="18"/>
                <w:highlight w:val="yellow"/>
                <w:lang w:eastAsia="fr-FR"/>
              </w:rPr>
            </w:pP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7C" w14:textId="77777777" w:rsidR="00183BCD" w:rsidRPr="00B5143D" w:rsidRDefault="00183BCD" w:rsidP="00797191">
            <w:pPr>
              <w:spacing w:after="0" w:line="240" w:lineRule="auto"/>
              <w:jc w:val="both"/>
              <w:rPr>
                <w:rFonts w:ascii="Helvetica" w:eastAsia="Times New Roman" w:hAnsi="Helvetica"/>
                <w:sz w:val="18"/>
                <w:szCs w:val="18"/>
                <w:highlight w:val="yellow"/>
                <w:lang w:eastAsia="fr-FR"/>
              </w:rPr>
            </w:pPr>
          </w:p>
        </w:tc>
        <w:tc>
          <w:tcPr>
            <w:tcW w:w="1497"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7D"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5</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7E" w14:textId="1043FB65"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0113A6" w:rsidRPr="00B5143D">
              <w:rPr>
                <w:rFonts w:ascii="Helvetica" w:eastAsia="Times New Roman" w:hAnsi="Helvetica"/>
                <w:sz w:val="18"/>
                <w:szCs w:val="18"/>
                <w:lang w:eastAsia="fr-FR"/>
              </w:rPr>
              <w:t>6</w:t>
            </w:r>
            <w:r w:rsidR="0040503F" w:rsidRPr="00B5143D">
              <w:rPr>
                <w:rFonts w:ascii="Helvetica" w:eastAsia="Times New Roman" w:hAnsi="Helvetica"/>
                <w:sz w:val="18"/>
                <w:szCs w:val="18"/>
                <w:lang w:eastAsia="fr-FR"/>
              </w:rPr>
              <w:t>2</w:t>
            </w:r>
            <w:r w:rsidRPr="00B5143D">
              <w:rPr>
                <w:rFonts w:ascii="Helvetica" w:eastAsia="Times New Roman" w:hAnsi="Helvetica"/>
                <w:sz w:val="18"/>
                <w:szCs w:val="18"/>
                <w:lang w:eastAsia="fr-FR"/>
              </w:rPr>
              <w:t xml:space="preserve"> </w:t>
            </w:r>
            <w:r w:rsidR="007133BC"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196</w:t>
            </w:r>
            <w:r w:rsidR="0040503F" w:rsidRPr="00B5143D">
              <w:rPr>
                <w:rFonts w:ascii="Helvetica" w:eastAsia="Times New Roman" w:hAnsi="Helvetica"/>
                <w:sz w:val="18"/>
                <w:szCs w:val="18"/>
                <w:lang w:eastAsia="fr-FR"/>
              </w:rPr>
              <w:t>6</w:t>
            </w:r>
          </w:p>
        </w:tc>
        <w:tc>
          <w:tcPr>
            <w:tcW w:w="1843"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7F"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Espoir</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0" w14:textId="6E666C92" w:rsidR="00183BCD" w:rsidRPr="00B5143D" w:rsidRDefault="0085196B"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200</w:t>
            </w:r>
            <w:r w:rsidR="0040503F" w:rsidRPr="00B5143D">
              <w:rPr>
                <w:rFonts w:ascii="Helvetica" w:eastAsia="Times New Roman" w:hAnsi="Helvetica"/>
                <w:sz w:val="18"/>
                <w:szCs w:val="18"/>
                <w:lang w:eastAsia="fr-FR"/>
              </w:rPr>
              <w:t>4</w:t>
            </w:r>
            <w:r w:rsidR="00183BCD" w:rsidRPr="00B5143D">
              <w:rPr>
                <w:rFonts w:ascii="Helvetica" w:eastAsia="Times New Roman" w:hAnsi="Helvetica"/>
                <w:sz w:val="18"/>
                <w:szCs w:val="18"/>
                <w:lang w:eastAsia="fr-FR"/>
              </w:rPr>
              <w:t xml:space="preserve"> </w:t>
            </w:r>
            <w:r w:rsidRPr="00B5143D">
              <w:rPr>
                <w:rFonts w:ascii="Helvetica" w:eastAsia="Times New Roman" w:hAnsi="Helvetica"/>
                <w:sz w:val="18"/>
                <w:szCs w:val="18"/>
                <w:lang w:eastAsia="fr-FR"/>
              </w:rPr>
              <w:t>–</w:t>
            </w:r>
            <w:r w:rsidR="00183BCD" w:rsidRPr="00B5143D">
              <w:rPr>
                <w:rFonts w:ascii="Helvetica" w:eastAsia="Times New Roman" w:hAnsi="Helvetica"/>
                <w:sz w:val="18"/>
                <w:szCs w:val="18"/>
                <w:lang w:eastAsia="fr-FR"/>
              </w:rPr>
              <w:t xml:space="preserve"> 200</w:t>
            </w:r>
            <w:r w:rsidR="0040503F" w:rsidRPr="00B5143D">
              <w:rPr>
                <w:rFonts w:ascii="Helvetica" w:eastAsia="Times New Roman" w:hAnsi="Helvetica"/>
                <w:sz w:val="18"/>
                <w:szCs w:val="18"/>
                <w:lang w:eastAsia="fr-FR"/>
              </w:rPr>
              <w:t>6</w:t>
            </w:r>
          </w:p>
        </w:tc>
      </w:tr>
      <w:tr w:rsidR="00B5143D" w:rsidRPr="00B5143D" w14:paraId="096A8F88" w14:textId="77777777" w:rsidTr="00574FFC">
        <w:tc>
          <w:tcPr>
            <w:tcW w:w="1488"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82" w14:textId="77777777" w:rsidR="00183BCD" w:rsidRPr="00B5143D" w:rsidRDefault="00183BCD" w:rsidP="00797191">
            <w:pPr>
              <w:spacing w:after="0" w:line="240" w:lineRule="auto"/>
              <w:jc w:val="both"/>
              <w:rPr>
                <w:rFonts w:ascii="Helvetica" w:eastAsia="Times New Roman" w:hAnsi="Helvetica"/>
                <w:sz w:val="18"/>
                <w:szCs w:val="18"/>
                <w:highlight w:val="yellow"/>
                <w:lang w:eastAsia="fr-FR"/>
              </w:rPr>
            </w:pP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3" w14:textId="77777777" w:rsidR="00183BCD" w:rsidRPr="00B5143D" w:rsidRDefault="00183BCD" w:rsidP="00797191">
            <w:pPr>
              <w:spacing w:after="0" w:line="240" w:lineRule="auto"/>
              <w:jc w:val="both"/>
              <w:rPr>
                <w:rFonts w:ascii="Helvetica" w:eastAsia="Times New Roman" w:hAnsi="Helvetica"/>
                <w:sz w:val="18"/>
                <w:szCs w:val="18"/>
                <w:highlight w:val="yellow"/>
                <w:lang w:eastAsia="fr-FR"/>
              </w:rPr>
            </w:pPr>
          </w:p>
        </w:tc>
        <w:tc>
          <w:tcPr>
            <w:tcW w:w="1497"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84"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4</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5" w14:textId="3EE2E632"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196</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w:t>
            </w:r>
            <w:r w:rsidR="006A0387" w:rsidRPr="00B5143D">
              <w:rPr>
                <w:rFonts w:ascii="Helvetica" w:eastAsia="Times New Roman" w:hAnsi="Helvetica"/>
                <w:sz w:val="18"/>
                <w:szCs w:val="18"/>
                <w:lang w:eastAsia="fr-FR"/>
              </w:rPr>
              <w:t>7</w:t>
            </w:r>
            <w:r w:rsidR="0040503F" w:rsidRPr="00B5143D">
              <w:rPr>
                <w:rFonts w:ascii="Helvetica" w:eastAsia="Times New Roman" w:hAnsi="Helvetica"/>
                <w:sz w:val="18"/>
                <w:szCs w:val="18"/>
                <w:lang w:eastAsia="fr-FR"/>
              </w:rPr>
              <w:t>1</w:t>
            </w:r>
            <w:r w:rsidR="0085196B" w:rsidRPr="00B5143D">
              <w:rPr>
                <w:rFonts w:ascii="Helvetica" w:eastAsia="Times New Roman" w:hAnsi="Helvetica"/>
                <w:sz w:val="18"/>
                <w:szCs w:val="18"/>
                <w:lang w:eastAsia="fr-FR"/>
              </w:rPr>
              <w:t xml:space="preserve"> </w:t>
            </w:r>
          </w:p>
        </w:tc>
        <w:tc>
          <w:tcPr>
            <w:tcW w:w="1843"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86"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Junior</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7" w14:textId="6DB4FBA3"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200</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200</w:t>
            </w:r>
            <w:r w:rsidR="0040503F" w:rsidRPr="00B5143D">
              <w:rPr>
                <w:rFonts w:ascii="Helvetica" w:eastAsia="Times New Roman" w:hAnsi="Helvetica"/>
                <w:sz w:val="18"/>
                <w:szCs w:val="18"/>
                <w:lang w:eastAsia="fr-FR"/>
              </w:rPr>
              <w:t>8</w:t>
            </w:r>
          </w:p>
        </w:tc>
      </w:tr>
      <w:tr w:rsidR="00B5143D" w:rsidRPr="00B5143D" w14:paraId="096A8F8F" w14:textId="77777777" w:rsidTr="00574FFC">
        <w:tc>
          <w:tcPr>
            <w:tcW w:w="1488"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89"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10</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A" w14:textId="5DAB1049"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6A0387" w:rsidRPr="00B5143D">
              <w:rPr>
                <w:rFonts w:ascii="Helvetica" w:eastAsia="Times New Roman" w:hAnsi="Helvetica"/>
                <w:sz w:val="18"/>
                <w:szCs w:val="18"/>
                <w:lang w:eastAsia="fr-FR"/>
              </w:rPr>
              <w:t>4</w:t>
            </w:r>
            <w:r w:rsidR="0040503F" w:rsidRPr="00B5143D">
              <w:rPr>
                <w:rFonts w:ascii="Helvetica" w:eastAsia="Times New Roman" w:hAnsi="Helvetica"/>
                <w:sz w:val="18"/>
                <w:szCs w:val="18"/>
                <w:lang w:eastAsia="fr-FR"/>
              </w:rPr>
              <w:t>1</w:t>
            </w:r>
            <w:r w:rsidRPr="00B5143D">
              <w:rPr>
                <w:rFonts w:ascii="Helvetica" w:eastAsia="Times New Roman" w:hAnsi="Helvetica"/>
                <w:sz w:val="18"/>
                <w:szCs w:val="18"/>
                <w:lang w:eastAsia="fr-FR"/>
              </w:rPr>
              <w:t xml:space="preserve"> et avant</w:t>
            </w:r>
          </w:p>
        </w:tc>
        <w:tc>
          <w:tcPr>
            <w:tcW w:w="1497"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8B"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3</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C" w14:textId="6BA7A4A0"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0113A6" w:rsidRPr="00B5143D">
              <w:rPr>
                <w:rFonts w:ascii="Helvetica" w:eastAsia="Times New Roman" w:hAnsi="Helvetica"/>
                <w:sz w:val="18"/>
                <w:szCs w:val="18"/>
                <w:lang w:eastAsia="fr-FR"/>
              </w:rPr>
              <w:t>7</w:t>
            </w:r>
            <w:r w:rsidR="0040503F" w:rsidRPr="00B5143D">
              <w:rPr>
                <w:rFonts w:ascii="Helvetica" w:eastAsia="Times New Roman" w:hAnsi="Helvetica"/>
                <w:sz w:val="18"/>
                <w:szCs w:val="18"/>
                <w:lang w:eastAsia="fr-FR"/>
              </w:rPr>
              <w:t>2</w:t>
            </w:r>
            <w:r w:rsidRPr="00B5143D">
              <w:rPr>
                <w:rFonts w:ascii="Helvetica" w:eastAsia="Times New Roman" w:hAnsi="Helvetica"/>
                <w:sz w:val="18"/>
                <w:szCs w:val="18"/>
                <w:lang w:eastAsia="fr-FR"/>
              </w:rPr>
              <w:t xml:space="preserve"> </w:t>
            </w:r>
            <w:r w:rsidR="007133BC"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197</w:t>
            </w:r>
            <w:r w:rsidR="0040503F" w:rsidRPr="00B5143D">
              <w:rPr>
                <w:rFonts w:ascii="Helvetica" w:eastAsia="Times New Roman" w:hAnsi="Helvetica"/>
                <w:sz w:val="18"/>
                <w:szCs w:val="18"/>
                <w:lang w:eastAsia="fr-FR"/>
              </w:rPr>
              <w:t>6</w:t>
            </w:r>
          </w:p>
        </w:tc>
        <w:tc>
          <w:tcPr>
            <w:tcW w:w="1843"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8D"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Cadet</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8E" w14:textId="541229AC"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200</w:t>
            </w:r>
            <w:r w:rsidR="0040503F" w:rsidRPr="00B5143D">
              <w:rPr>
                <w:rFonts w:ascii="Helvetica" w:eastAsia="Times New Roman" w:hAnsi="Helvetica"/>
                <w:sz w:val="18"/>
                <w:szCs w:val="18"/>
                <w:lang w:eastAsia="fr-FR"/>
              </w:rPr>
              <w:t>9</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20</w:t>
            </w:r>
            <w:r w:rsidR="0040503F" w:rsidRPr="00B5143D">
              <w:rPr>
                <w:rFonts w:ascii="Helvetica" w:eastAsia="Times New Roman" w:hAnsi="Helvetica"/>
                <w:sz w:val="18"/>
                <w:szCs w:val="18"/>
                <w:lang w:eastAsia="fr-FR"/>
              </w:rPr>
              <w:t>10</w:t>
            </w:r>
          </w:p>
        </w:tc>
      </w:tr>
      <w:tr w:rsidR="00B5143D" w:rsidRPr="00B5143D" w14:paraId="096A8F96" w14:textId="77777777" w:rsidTr="00574FFC">
        <w:tc>
          <w:tcPr>
            <w:tcW w:w="1488"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90"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9</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91" w14:textId="56FC071A"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0113A6" w:rsidRPr="00B5143D">
              <w:rPr>
                <w:rFonts w:ascii="Helvetica" w:eastAsia="Times New Roman" w:hAnsi="Helvetica"/>
                <w:sz w:val="18"/>
                <w:szCs w:val="18"/>
                <w:lang w:eastAsia="fr-FR"/>
              </w:rPr>
              <w:t>4</w:t>
            </w:r>
            <w:r w:rsidR="0040503F" w:rsidRPr="00B5143D">
              <w:rPr>
                <w:rFonts w:ascii="Helvetica" w:eastAsia="Times New Roman" w:hAnsi="Helvetica"/>
                <w:sz w:val="18"/>
                <w:szCs w:val="18"/>
                <w:lang w:eastAsia="fr-FR"/>
              </w:rPr>
              <w:t>2</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194</w:t>
            </w:r>
            <w:r w:rsidR="0040503F" w:rsidRPr="00B5143D">
              <w:rPr>
                <w:rFonts w:ascii="Helvetica" w:eastAsia="Times New Roman" w:hAnsi="Helvetica"/>
                <w:sz w:val="18"/>
                <w:szCs w:val="18"/>
                <w:lang w:eastAsia="fr-FR"/>
              </w:rPr>
              <w:t>6</w:t>
            </w:r>
            <w:r w:rsidR="0085196B" w:rsidRPr="00B5143D">
              <w:rPr>
                <w:rFonts w:ascii="Helvetica" w:eastAsia="Times New Roman" w:hAnsi="Helvetica"/>
                <w:sz w:val="18"/>
                <w:szCs w:val="18"/>
                <w:lang w:eastAsia="fr-FR"/>
              </w:rPr>
              <w:t xml:space="preserve"> </w:t>
            </w:r>
          </w:p>
        </w:tc>
        <w:tc>
          <w:tcPr>
            <w:tcW w:w="1497"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tcPr>
          <w:p w14:paraId="096A8F92"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A8F93" w14:textId="3B8C952B"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197</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w:t>
            </w:r>
            <w:r w:rsidR="006A0387" w:rsidRPr="00B5143D">
              <w:rPr>
                <w:rFonts w:ascii="Helvetica" w:eastAsia="Times New Roman" w:hAnsi="Helvetica"/>
                <w:sz w:val="18"/>
                <w:szCs w:val="18"/>
                <w:lang w:eastAsia="fr-FR"/>
              </w:rPr>
              <w:t>8</w:t>
            </w:r>
            <w:r w:rsidR="0040503F" w:rsidRPr="00B5143D">
              <w:rPr>
                <w:rFonts w:ascii="Helvetica" w:eastAsia="Times New Roman" w:hAnsi="Helvetica"/>
                <w:sz w:val="18"/>
                <w:szCs w:val="18"/>
                <w:lang w:eastAsia="fr-FR"/>
              </w:rPr>
              <w:t>1</w:t>
            </w:r>
            <w:r w:rsidR="0085196B" w:rsidRPr="00B5143D">
              <w:rPr>
                <w:rFonts w:ascii="Helvetica" w:eastAsia="Times New Roman" w:hAnsi="Helvetica"/>
                <w:sz w:val="18"/>
                <w:szCs w:val="18"/>
                <w:lang w:eastAsia="fr-FR"/>
              </w:rPr>
              <w:t xml:space="preserve"> </w:t>
            </w:r>
          </w:p>
        </w:tc>
        <w:tc>
          <w:tcPr>
            <w:tcW w:w="1843"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hideMark/>
          </w:tcPr>
          <w:p w14:paraId="096A8F94" w14:textId="77777777" w:rsidR="00183BCD" w:rsidRPr="00B5143D" w:rsidRDefault="00183BCD" w:rsidP="00F22115">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Minime</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A8F95" w14:textId="09BEDD3B"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w:t>
            </w:r>
            <w:r w:rsidR="006A0387" w:rsidRPr="00B5143D">
              <w:rPr>
                <w:rFonts w:ascii="Helvetica" w:eastAsia="Times New Roman" w:hAnsi="Helvetica"/>
                <w:sz w:val="18"/>
                <w:szCs w:val="18"/>
                <w:lang w:eastAsia="fr-FR"/>
              </w:rPr>
              <w:t>1</w:t>
            </w:r>
            <w:r w:rsidR="0040503F" w:rsidRPr="00B5143D">
              <w:rPr>
                <w:rFonts w:ascii="Helvetica" w:eastAsia="Times New Roman" w:hAnsi="Helvetica"/>
                <w:sz w:val="18"/>
                <w:szCs w:val="18"/>
                <w:lang w:eastAsia="fr-FR"/>
              </w:rPr>
              <w:t>1</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20</w:t>
            </w:r>
            <w:r w:rsidR="0040503F" w:rsidRPr="00B5143D">
              <w:rPr>
                <w:rFonts w:ascii="Helvetica" w:eastAsia="Times New Roman" w:hAnsi="Helvetica"/>
                <w:sz w:val="18"/>
                <w:szCs w:val="18"/>
                <w:lang w:eastAsia="fr-FR"/>
              </w:rPr>
              <w:t>12</w:t>
            </w:r>
          </w:p>
        </w:tc>
      </w:tr>
      <w:tr w:rsidR="00B5143D" w:rsidRPr="00B5143D" w14:paraId="096A8F9D" w14:textId="77777777" w:rsidTr="00574FFC">
        <w:tc>
          <w:tcPr>
            <w:tcW w:w="148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97"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8</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14:paraId="096A8F98" w14:textId="4D578670"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194</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xml:space="preserve"> </w:t>
            </w:r>
            <w:r w:rsidR="007133BC"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w:t>
            </w:r>
            <w:r w:rsidR="006A0387" w:rsidRPr="00B5143D">
              <w:rPr>
                <w:rFonts w:ascii="Helvetica" w:eastAsia="Times New Roman" w:hAnsi="Helvetica"/>
                <w:sz w:val="18"/>
                <w:szCs w:val="18"/>
                <w:lang w:eastAsia="fr-FR"/>
              </w:rPr>
              <w:t>5</w:t>
            </w:r>
            <w:r w:rsidR="0040503F" w:rsidRPr="00B5143D">
              <w:rPr>
                <w:rFonts w:ascii="Helvetica" w:eastAsia="Times New Roman" w:hAnsi="Helvetica"/>
                <w:sz w:val="18"/>
                <w:szCs w:val="18"/>
                <w:lang w:eastAsia="fr-FR"/>
              </w:rPr>
              <w:t>1</w:t>
            </w:r>
          </w:p>
        </w:tc>
        <w:tc>
          <w:tcPr>
            <w:tcW w:w="149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tcPr>
          <w:p w14:paraId="096A8F99"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96A8F9A" w14:textId="543517AC"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0113A6" w:rsidRPr="00B5143D">
              <w:rPr>
                <w:rFonts w:ascii="Helvetica" w:eastAsia="Times New Roman" w:hAnsi="Helvetica"/>
                <w:sz w:val="18"/>
                <w:szCs w:val="18"/>
                <w:lang w:eastAsia="fr-FR"/>
              </w:rPr>
              <w:t>8</w:t>
            </w:r>
            <w:r w:rsidR="0040503F" w:rsidRPr="00B5143D">
              <w:rPr>
                <w:rFonts w:ascii="Helvetica" w:eastAsia="Times New Roman" w:hAnsi="Helvetica"/>
                <w:sz w:val="18"/>
                <w:szCs w:val="18"/>
                <w:lang w:eastAsia="fr-FR"/>
              </w:rPr>
              <w:t>2</w:t>
            </w:r>
            <w:r w:rsidRPr="00B5143D">
              <w:rPr>
                <w:rFonts w:ascii="Helvetica" w:eastAsia="Times New Roman" w:hAnsi="Helvetica"/>
                <w:sz w:val="18"/>
                <w:szCs w:val="18"/>
                <w:lang w:eastAsia="fr-FR"/>
              </w:rPr>
              <w:t xml:space="preserve"> </w:t>
            </w:r>
            <w:r w:rsidR="007133BC"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198</w:t>
            </w:r>
            <w:r w:rsidR="0040503F" w:rsidRPr="00B5143D">
              <w:rPr>
                <w:rFonts w:ascii="Helvetica" w:eastAsia="Times New Roman" w:hAnsi="Helvetica"/>
                <w:sz w:val="18"/>
                <w:szCs w:val="18"/>
                <w:lang w:eastAsia="fr-FR"/>
              </w:rPr>
              <w:t>6</w:t>
            </w:r>
          </w:p>
        </w:tc>
        <w:tc>
          <w:tcPr>
            <w:tcW w:w="1843"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096A8F9B" w14:textId="77777777" w:rsidR="00183BCD" w:rsidRPr="00B5143D" w:rsidRDefault="00183BCD" w:rsidP="00F22115">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Benjamin</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14:paraId="096A8F9C" w14:textId="56495971"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w:t>
            </w:r>
            <w:r w:rsidR="004E5932" w:rsidRPr="00B5143D">
              <w:rPr>
                <w:rFonts w:ascii="Helvetica" w:eastAsia="Times New Roman" w:hAnsi="Helvetica"/>
                <w:sz w:val="18"/>
                <w:szCs w:val="18"/>
                <w:lang w:eastAsia="fr-FR"/>
              </w:rPr>
              <w:t>1</w:t>
            </w:r>
            <w:r w:rsidR="00B5143D" w:rsidRPr="00B5143D">
              <w:rPr>
                <w:rFonts w:ascii="Helvetica" w:eastAsia="Times New Roman" w:hAnsi="Helvetica"/>
                <w:sz w:val="18"/>
                <w:szCs w:val="18"/>
                <w:lang w:eastAsia="fr-FR"/>
              </w:rPr>
              <w:t>3</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20</w:t>
            </w:r>
            <w:r w:rsidR="0085196B" w:rsidRPr="00B5143D">
              <w:rPr>
                <w:rFonts w:ascii="Helvetica" w:eastAsia="Times New Roman" w:hAnsi="Helvetica"/>
                <w:sz w:val="18"/>
                <w:szCs w:val="18"/>
                <w:lang w:eastAsia="fr-FR"/>
              </w:rPr>
              <w:t>1</w:t>
            </w:r>
            <w:r w:rsidR="00B5143D" w:rsidRPr="00B5143D">
              <w:rPr>
                <w:rFonts w:ascii="Helvetica" w:eastAsia="Times New Roman" w:hAnsi="Helvetica"/>
                <w:sz w:val="18"/>
                <w:szCs w:val="18"/>
                <w:lang w:eastAsia="fr-FR"/>
              </w:rPr>
              <w:t>4</w:t>
            </w:r>
          </w:p>
        </w:tc>
      </w:tr>
      <w:tr w:rsidR="00B5143D" w:rsidRPr="00B5143D" w14:paraId="096A8FA4" w14:textId="77777777" w:rsidTr="00574FFC">
        <w:tc>
          <w:tcPr>
            <w:tcW w:w="148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9E"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7</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14:paraId="096A8F9F" w14:textId="24E7228D"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w:t>
            </w:r>
            <w:r w:rsidR="000113A6" w:rsidRPr="00B5143D">
              <w:rPr>
                <w:rFonts w:ascii="Helvetica" w:eastAsia="Times New Roman" w:hAnsi="Helvetica"/>
                <w:sz w:val="18"/>
                <w:szCs w:val="18"/>
                <w:lang w:eastAsia="fr-FR"/>
              </w:rPr>
              <w:t>5</w:t>
            </w:r>
            <w:r w:rsidR="0040503F" w:rsidRPr="00B5143D">
              <w:rPr>
                <w:rFonts w:ascii="Helvetica" w:eastAsia="Times New Roman" w:hAnsi="Helvetica"/>
                <w:sz w:val="18"/>
                <w:szCs w:val="18"/>
                <w:lang w:eastAsia="fr-FR"/>
              </w:rPr>
              <w:t>2</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195</w:t>
            </w:r>
            <w:r w:rsidR="0040503F" w:rsidRPr="00B5143D">
              <w:rPr>
                <w:rFonts w:ascii="Helvetica" w:eastAsia="Times New Roman" w:hAnsi="Helvetica"/>
                <w:sz w:val="18"/>
                <w:szCs w:val="18"/>
                <w:lang w:eastAsia="fr-FR"/>
              </w:rPr>
              <w:t>6</w:t>
            </w:r>
            <w:r w:rsidR="0085196B" w:rsidRPr="00B5143D">
              <w:rPr>
                <w:rFonts w:ascii="Helvetica" w:eastAsia="Times New Roman" w:hAnsi="Helvetica"/>
                <w:sz w:val="18"/>
                <w:szCs w:val="18"/>
                <w:lang w:eastAsia="fr-FR"/>
              </w:rPr>
              <w:t xml:space="preserve"> </w:t>
            </w:r>
          </w:p>
        </w:tc>
        <w:tc>
          <w:tcPr>
            <w:tcW w:w="149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tcPr>
          <w:p w14:paraId="096A8FA0"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0</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96A8FA1" w14:textId="5E81D91B"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198</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w:t>
            </w:r>
            <w:r w:rsidR="0040503F" w:rsidRPr="00B5143D">
              <w:rPr>
                <w:rFonts w:ascii="Helvetica" w:eastAsia="Times New Roman" w:hAnsi="Helvetica"/>
                <w:sz w:val="18"/>
                <w:szCs w:val="18"/>
                <w:lang w:eastAsia="fr-FR"/>
              </w:rPr>
              <w:t>90</w:t>
            </w:r>
            <w:r w:rsidR="0085196B" w:rsidRPr="00B5143D">
              <w:rPr>
                <w:rFonts w:ascii="Helvetica" w:eastAsia="Times New Roman" w:hAnsi="Helvetica"/>
                <w:sz w:val="18"/>
                <w:szCs w:val="18"/>
                <w:lang w:eastAsia="fr-FR"/>
              </w:rPr>
              <w:t xml:space="preserve"> </w:t>
            </w:r>
          </w:p>
        </w:tc>
        <w:tc>
          <w:tcPr>
            <w:tcW w:w="1843"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096A8FA2" w14:textId="77777777" w:rsidR="00183BCD" w:rsidRPr="00B5143D" w:rsidRDefault="00183BCD" w:rsidP="00F22115">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Poussin</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14:paraId="096A8FA3" w14:textId="7A10813C"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20</w:t>
            </w:r>
            <w:r w:rsidR="0085196B" w:rsidRPr="00B5143D">
              <w:rPr>
                <w:rFonts w:ascii="Helvetica" w:eastAsia="Times New Roman" w:hAnsi="Helvetica"/>
                <w:sz w:val="18"/>
                <w:szCs w:val="18"/>
                <w:lang w:eastAsia="fr-FR"/>
              </w:rPr>
              <w:t>1</w:t>
            </w:r>
            <w:r w:rsidR="00B5143D" w:rsidRPr="00B5143D">
              <w:rPr>
                <w:rFonts w:ascii="Helvetica" w:eastAsia="Times New Roman" w:hAnsi="Helvetica"/>
                <w:sz w:val="18"/>
                <w:szCs w:val="18"/>
                <w:lang w:eastAsia="fr-FR"/>
              </w:rPr>
              <w:t>5</w:t>
            </w:r>
            <w:r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004E5932" w:rsidRPr="00B5143D">
              <w:rPr>
                <w:rFonts w:ascii="Helvetica" w:eastAsia="Times New Roman" w:hAnsi="Helvetica"/>
                <w:sz w:val="18"/>
                <w:szCs w:val="18"/>
                <w:lang w:eastAsia="fr-FR"/>
              </w:rPr>
              <w:t xml:space="preserve"> 201</w:t>
            </w:r>
            <w:r w:rsidR="00B5143D" w:rsidRPr="00B5143D">
              <w:rPr>
                <w:rFonts w:ascii="Helvetica" w:eastAsia="Times New Roman" w:hAnsi="Helvetica"/>
                <w:sz w:val="18"/>
                <w:szCs w:val="18"/>
                <w:lang w:eastAsia="fr-FR"/>
              </w:rPr>
              <w:t>6</w:t>
            </w:r>
            <w:r w:rsidR="00670212" w:rsidRPr="00B5143D">
              <w:rPr>
                <w:rStyle w:val="FootnoteReference"/>
                <w:rFonts w:ascii="Helvetica" w:eastAsia="Times New Roman" w:hAnsi="Helvetica"/>
                <w:sz w:val="18"/>
                <w:szCs w:val="18"/>
                <w:lang w:eastAsia="fr-FR"/>
              </w:rPr>
              <w:footnoteReference w:id="1"/>
            </w:r>
            <w:r w:rsidR="0085196B" w:rsidRPr="00B5143D">
              <w:rPr>
                <w:rFonts w:ascii="Helvetica" w:eastAsia="Times New Roman" w:hAnsi="Helvetica"/>
                <w:sz w:val="18"/>
                <w:szCs w:val="18"/>
                <w:lang w:eastAsia="fr-FR"/>
              </w:rPr>
              <w:t xml:space="preserve"> </w:t>
            </w:r>
          </w:p>
        </w:tc>
      </w:tr>
      <w:tr w:rsidR="00B5143D" w:rsidRPr="00B5143D" w14:paraId="096A8FAB" w14:textId="77777777" w:rsidTr="00574FFC">
        <w:tc>
          <w:tcPr>
            <w:tcW w:w="148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96A8FA5"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Masters 6</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14:paraId="096A8FA6" w14:textId="135A8F18" w:rsidR="00183BCD" w:rsidRPr="00B5143D" w:rsidRDefault="00183BCD"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195</w:t>
            </w:r>
            <w:r w:rsidR="0040503F" w:rsidRPr="00B5143D">
              <w:rPr>
                <w:rFonts w:ascii="Helvetica" w:eastAsia="Times New Roman" w:hAnsi="Helvetica"/>
                <w:sz w:val="18"/>
                <w:szCs w:val="18"/>
                <w:lang w:eastAsia="fr-FR"/>
              </w:rPr>
              <w:t>7</w:t>
            </w:r>
            <w:r w:rsidRPr="00B5143D">
              <w:rPr>
                <w:rFonts w:ascii="Helvetica" w:eastAsia="Times New Roman" w:hAnsi="Helvetica"/>
                <w:sz w:val="18"/>
                <w:szCs w:val="18"/>
                <w:lang w:eastAsia="fr-FR"/>
              </w:rPr>
              <w:t xml:space="preserve"> </w:t>
            </w:r>
            <w:r w:rsidR="007133BC" w:rsidRPr="00B5143D">
              <w:rPr>
                <w:rFonts w:ascii="Helvetica" w:eastAsia="Times New Roman" w:hAnsi="Helvetica"/>
                <w:sz w:val="18"/>
                <w:szCs w:val="18"/>
                <w:lang w:eastAsia="fr-FR"/>
              </w:rPr>
              <w:t>–</w:t>
            </w:r>
            <w:r w:rsidRPr="00B5143D">
              <w:rPr>
                <w:rFonts w:ascii="Helvetica" w:eastAsia="Times New Roman" w:hAnsi="Helvetica"/>
                <w:sz w:val="18"/>
                <w:szCs w:val="18"/>
                <w:lang w:eastAsia="fr-FR"/>
              </w:rPr>
              <w:t xml:space="preserve"> 19</w:t>
            </w:r>
            <w:r w:rsidR="006A0387" w:rsidRPr="00B5143D">
              <w:rPr>
                <w:rFonts w:ascii="Helvetica" w:eastAsia="Times New Roman" w:hAnsi="Helvetica"/>
                <w:sz w:val="18"/>
                <w:szCs w:val="18"/>
                <w:lang w:eastAsia="fr-FR"/>
              </w:rPr>
              <w:t>6</w:t>
            </w:r>
            <w:r w:rsidR="0040503F" w:rsidRPr="00B5143D">
              <w:rPr>
                <w:rFonts w:ascii="Helvetica" w:eastAsia="Times New Roman" w:hAnsi="Helvetica"/>
                <w:sz w:val="18"/>
                <w:szCs w:val="18"/>
                <w:lang w:eastAsia="fr-FR"/>
              </w:rPr>
              <w:t>1</w:t>
            </w:r>
          </w:p>
        </w:tc>
        <w:tc>
          <w:tcPr>
            <w:tcW w:w="149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tcPr>
          <w:p w14:paraId="096A8FA7" w14:textId="77777777" w:rsidR="00183BCD" w:rsidRPr="00B5143D" w:rsidRDefault="00183BCD" w:rsidP="00797191">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Sénior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96A8FA8" w14:textId="163A8E81" w:rsidR="00183BCD" w:rsidRPr="00B5143D" w:rsidRDefault="006A0387" w:rsidP="004E5932">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199</w:t>
            </w:r>
            <w:r w:rsidR="0040503F" w:rsidRPr="00B5143D">
              <w:rPr>
                <w:rFonts w:ascii="Helvetica" w:eastAsia="Times New Roman" w:hAnsi="Helvetica"/>
                <w:sz w:val="18"/>
                <w:szCs w:val="18"/>
                <w:lang w:eastAsia="fr-FR"/>
              </w:rPr>
              <w:t>1</w:t>
            </w:r>
            <w:r w:rsidR="00183BCD" w:rsidRPr="00B5143D">
              <w:rPr>
                <w:rFonts w:ascii="Helvetica" w:eastAsia="Times New Roman" w:hAnsi="Helvetica"/>
                <w:sz w:val="18"/>
                <w:szCs w:val="18"/>
                <w:lang w:eastAsia="fr-FR"/>
              </w:rPr>
              <w:t xml:space="preserve"> </w:t>
            </w:r>
            <w:r w:rsidR="0085196B" w:rsidRPr="00B5143D">
              <w:rPr>
                <w:rFonts w:ascii="Helvetica" w:eastAsia="Times New Roman" w:hAnsi="Helvetica"/>
                <w:sz w:val="18"/>
                <w:szCs w:val="18"/>
                <w:lang w:eastAsia="fr-FR"/>
              </w:rPr>
              <w:t>–</w:t>
            </w:r>
            <w:r w:rsidR="00183BCD" w:rsidRPr="00B5143D">
              <w:rPr>
                <w:rFonts w:ascii="Helvetica" w:eastAsia="Times New Roman" w:hAnsi="Helvetica"/>
                <w:sz w:val="18"/>
                <w:szCs w:val="18"/>
                <w:lang w:eastAsia="fr-FR"/>
              </w:rPr>
              <w:t xml:space="preserve"> </w:t>
            </w:r>
            <w:r w:rsidR="004E5932" w:rsidRPr="00B5143D">
              <w:rPr>
                <w:rFonts w:ascii="Helvetica" w:eastAsia="Times New Roman" w:hAnsi="Helvetica"/>
                <w:sz w:val="18"/>
                <w:szCs w:val="18"/>
                <w:lang w:eastAsia="fr-FR"/>
              </w:rPr>
              <w:t>200</w:t>
            </w:r>
            <w:r w:rsidR="0040503F" w:rsidRPr="00B5143D">
              <w:rPr>
                <w:rFonts w:ascii="Helvetica" w:eastAsia="Times New Roman" w:hAnsi="Helvetica"/>
                <w:sz w:val="18"/>
                <w:szCs w:val="18"/>
                <w:lang w:eastAsia="fr-FR"/>
              </w:rPr>
              <w:t>3</w:t>
            </w:r>
            <w:r w:rsidR="0085196B" w:rsidRPr="00B5143D">
              <w:rPr>
                <w:rFonts w:ascii="Helvetica" w:eastAsia="Times New Roman" w:hAnsi="Helvetica"/>
                <w:sz w:val="18"/>
                <w:szCs w:val="18"/>
                <w:lang w:eastAsia="fr-FR"/>
              </w:rPr>
              <w:t xml:space="preserve"> </w:t>
            </w:r>
          </w:p>
        </w:tc>
        <w:tc>
          <w:tcPr>
            <w:tcW w:w="1843"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096A8FA9" w14:textId="77777777" w:rsidR="00183BCD" w:rsidRPr="00B5143D" w:rsidRDefault="00183BCD" w:rsidP="00F22115">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Eveil Athlétique</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14:paraId="096A8FAA" w14:textId="77777777" w:rsidR="00183BCD" w:rsidRPr="00B5143D" w:rsidRDefault="00183BCD" w:rsidP="00F22115">
            <w:pPr>
              <w:spacing w:after="0" w:line="240" w:lineRule="auto"/>
              <w:jc w:val="both"/>
              <w:rPr>
                <w:rFonts w:ascii="Helvetica" w:eastAsia="Times New Roman" w:hAnsi="Helvetica"/>
                <w:sz w:val="18"/>
                <w:szCs w:val="18"/>
                <w:lang w:eastAsia="fr-FR"/>
              </w:rPr>
            </w:pPr>
            <w:r w:rsidRPr="00B5143D">
              <w:rPr>
                <w:rFonts w:ascii="Helvetica" w:eastAsia="Times New Roman" w:hAnsi="Helvetica"/>
                <w:sz w:val="18"/>
                <w:szCs w:val="18"/>
                <w:lang w:eastAsia="fr-FR"/>
              </w:rPr>
              <w:t>Non autorisé</w:t>
            </w:r>
          </w:p>
        </w:tc>
      </w:tr>
    </w:tbl>
    <w:p w14:paraId="096A8FAC"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r w:rsidRPr="000113A6">
        <w:rPr>
          <w:rFonts w:ascii="Helvetica" w:eastAsia="Times New Roman" w:hAnsi="Helvetica"/>
          <w:color w:val="101010"/>
          <w:sz w:val="21"/>
          <w:szCs w:val="21"/>
          <w:lang w:eastAsia="fr-FR"/>
        </w:rPr>
        <w:lastRenderedPageBreak/>
        <w:t xml:space="preserve">Les concurrents devront se conformer aux </w:t>
      </w:r>
      <w:r w:rsidRPr="000113A6">
        <w:rPr>
          <w:rFonts w:ascii="Helvetica" w:eastAsia="Times New Roman" w:hAnsi="Helvetica"/>
          <w:color w:val="101010"/>
          <w:sz w:val="21"/>
          <w:szCs w:val="21"/>
          <w:u w:val="single"/>
          <w:lang w:eastAsia="fr-FR"/>
        </w:rPr>
        <w:t xml:space="preserve">règlements FFA </w:t>
      </w:r>
      <w:r w:rsidR="006770FC" w:rsidRPr="000113A6">
        <w:rPr>
          <w:rFonts w:ascii="Helvetica" w:eastAsia="Times New Roman" w:hAnsi="Helvetica"/>
          <w:color w:val="101010"/>
          <w:sz w:val="21"/>
          <w:szCs w:val="21"/>
          <w:u w:val="single"/>
          <w:lang w:eastAsia="fr-FR"/>
        </w:rPr>
        <w:t>en matière de course ho</w:t>
      </w:r>
      <w:r w:rsidR="006770FC" w:rsidRPr="00705205">
        <w:rPr>
          <w:rFonts w:ascii="Helvetica" w:eastAsia="Times New Roman" w:hAnsi="Helvetica"/>
          <w:color w:val="101010"/>
          <w:sz w:val="21"/>
          <w:szCs w:val="21"/>
          <w:u w:val="single"/>
          <w:lang w:eastAsia="fr-FR"/>
        </w:rPr>
        <w:t>rs stade</w:t>
      </w:r>
      <w:r w:rsidR="006770FC" w:rsidRPr="00705205">
        <w:rPr>
          <w:rFonts w:ascii="Helvetica" w:eastAsia="Times New Roman" w:hAnsi="Helvetica"/>
          <w:color w:val="101010"/>
          <w:sz w:val="21"/>
          <w:szCs w:val="21"/>
          <w:lang w:eastAsia="fr-FR"/>
        </w:rPr>
        <w:t xml:space="preserve">, et au </w:t>
      </w:r>
      <w:r w:rsidR="006770FC" w:rsidRPr="00705205">
        <w:rPr>
          <w:rFonts w:ascii="Helvetica" w:eastAsia="Times New Roman" w:hAnsi="Helvetica"/>
          <w:color w:val="101010"/>
          <w:sz w:val="21"/>
          <w:szCs w:val="21"/>
          <w:u w:val="single"/>
          <w:lang w:eastAsia="fr-FR"/>
        </w:rPr>
        <w:t>règlement courses sur route Handisport de la FFA pour la catégorie Handisport</w:t>
      </w:r>
      <w:r w:rsidR="006770FC" w:rsidRPr="00705205">
        <w:rPr>
          <w:rFonts w:ascii="Helvetica" w:eastAsia="Times New Roman" w:hAnsi="Helvetica"/>
          <w:color w:val="101010"/>
          <w:sz w:val="21"/>
          <w:szCs w:val="21"/>
          <w:lang w:eastAsia="fr-FR"/>
        </w:rPr>
        <w:t>.</w:t>
      </w:r>
    </w:p>
    <w:p w14:paraId="096A8FAD" w14:textId="77777777" w:rsidR="00F22115" w:rsidRPr="000113A6" w:rsidRDefault="00F22115" w:rsidP="00F22115">
      <w:pPr>
        <w:spacing w:after="0" w:line="240" w:lineRule="auto"/>
        <w:jc w:val="both"/>
        <w:rPr>
          <w:rFonts w:ascii="Helvetica" w:eastAsia="Times New Roman" w:hAnsi="Helvetica"/>
          <w:color w:val="101010"/>
          <w:sz w:val="21"/>
          <w:szCs w:val="21"/>
          <w:lang w:eastAsia="fr-FR"/>
        </w:rPr>
      </w:pPr>
      <w:r w:rsidRPr="000113A6">
        <w:rPr>
          <w:rFonts w:ascii="Helvetica" w:eastAsia="Times New Roman" w:hAnsi="Helvetica"/>
          <w:color w:val="101010"/>
          <w:sz w:val="21"/>
          <w:szCs w:val="21"/>
          <w:lang w:eastAsia="fr-FR"/>
        </w:rPr>
        <w:t>Pour être admis au départ, le concurrent doit être à jour de son inscription, justifier de son identité et présenter soit une licence en cours de validité, soit un certificat médical.</w:t>
      </w:r>
    </w:p>
    <w:p w14:paraId="096A8FAE" w14:textId="77777777" w:rsidR="00F22115" w:rsidRPr="00705205" w:rsidRDefault="00183BCD" w:rsidP="00F22115">
      <w:pPr>
        <w:spacing w:after="0" w:line="240" w:lineRule="auto"/>
        <w:jc w:val="both"/>
        <w:rPr>
          <w:rFonts w:ascii="Helvetica" w:eastAsia="Times New Roman" w:hAnsi="Helvetica"/>
          <w:color w:val="101010"/>
          <w:sz w:val="21"/>
          <w:szCs w:val="21"/>
          <w:lang w:eastAsia="fr-FR"/>
        </w:rPr>
      </w:pPr>
      <w:r w:rsidRPr="00705205">
        <w:rPr>
          <w:rFonts w:ascii="Helvetica" w:eastAsia="Times New Roman" w:hAnsi="Helvetica"/>
          <w:color w:val="101010"/>
          <w:sz w:val="21"/>
          <w:szCs w:val="21"/>
          <w:lang w:eastAsia="fr-FR"/>
        </w:rPr>
        <w:t xml:space="preserve">Les courses </w:t>
      </w:r>
      <w:r w:rsidR="00705205" w:rsidRPr="00705205">
        <w:rPr>
          <w:rFonts w:ascii="Helvetica" w:eastAsia="Times New Roman" w:hAnsi="Helvetica"/>
          <w:color w:val="101010"/>
          <w:sz w:val="21"/>
          <w:szCs w:val="21"/>
          <w:lang w:eastAsia="fr-FR"/>
        </w:rPr>
        <w:t>10 km</w:t>
      </w:r>
      <w:r w:rsidRPr="00705205">
        <w:rPr>
          <w:rFonts w:ascii="Helvetica" w:eastAsia="Times New Roman" w:hAnsi="Helvetica"/>
          <w:color w:val="101010"/>
          <w:sz w:val="21"/>
          <w:szCs w:val="21"/>
          <w:lang w:eastAsia="fr-FR"/>
        </w:rPr>
        <w:t xml:space="preserve"> route et le</w:t>
      </w:r>
      <w:r w:rsidR="00705205" w:rsidRPr="00705205">
        <w:rPr>
          <w:rFonts w:ascii="Helvetica" w:eastAsia="Times New Roman" w:hAnsi="Helvetica"/>
          <w:color w:val="101010"/>
          <w:sz w:val="21"/>
          <w:szCs w:val="21"/>
          <w:lang w:eastAsia="fr-FR"/>
        </w:rPr>
        <w:t xml:space="preserve">s </w:t>
      </w:r>
      <w:r w:rsidR="003D65C9" w:rsidRPr="00705205">
        <w:rPr>
          <w:rFonts w:ascii="Helvetica" w:eastAsia="Times New Roman" w:hAnsi="Helvetica"/>
          <w:color w:val="101010"/>
          <w:sz w:val="21"/>
          <w:szCs w:val="21"/>
          <w:lang w:eastAsia="fr-FR"/>
        </w:rPr>
        <w:t xml:space="preserve">12,5 </w:t>
      </w:r>
      <w:r w:rsidR="00705205" w:rsidRPr="00705205">
        <w:rPr>
          <w:rFonts w:ascii="Helvetica" w:eastAsia="Times New Roman" w:hAnsi="Helvetica"/>
          <w:color w:val="101010"/>
          <w:sz w:val="21"/>
          <w:szCs w:val="21"/>
          <w:lang w:eastAsia="fr-FR"/>
        </w:rPr>
        <w:t xml:space="preserve">km et </w:t>
      </w:r>
      <w:r w:rsidR="003D65C9" w:rsidRPr="00705205">
        <w:rPr>
          <w:rFonts w:ascii="Helvetica" w:eastAsia="Times New Roman" w:hAnsi="Helvetica"/>
          <w:color w:val="101010"/>
          <w:sz w:val="21"/>
          <w:szCs w:val="21"/>
          <w:lang w:eastAsia="fr-FR"/>
        </w:rPr>
        <w:t xml:space="preserve">21 </w:t>
      </w:r>
      <w:r w:rsidR="00670212" w:rsidRPr="00705205">
        <w:rPr>
          <w:rFonts w:ascii="Helvetica" w:eastAsia="Times New Roman" w:hAnsi="Helvetica"/>
          <w:color w:val="101010"/>
          <w:sz w:val="21"/>
          <w:szCs w:val="21"/>
          <w:lang w:eastAsia="fr-FR"/>
        </w:rPr>
        <w:t>km</w:t>
      </w:r>
      <w:r w:rsidRPr="00705205">
        <w:rPr>
          <w:rFonts w:ascii="Helvetica" w:eastAsia="Times New Roman" w:hAnsi="Helvetica"/>
          <w:color w:val="101010"/>
          <w:sz w:val="21"/>
          <w:szCs w:val="21"/>
          <w:lang w:eastAsia="fr-FR"/>
        </w:rPr>
        <w:t xml:space="preserve"> nature </w:t>
      </w:r>
      <w:r w:rsidR="00F22115" w:rsidRPr="00705205">
        <w:rPr>
          <w:rFonts w:ascii="Helvetica" w:eastAsia="Times New Roman" w:hAnsi="Helvetica"/>
          <w:color w:val="101010"/>
          <w:sz w:val="21"/>
          <w:szCs w:val="21"/>
          <w:lang w:eastAsia="fr-FR"/>
        </w:rPr>
        <w:t>ne sont pas ouvert</w:t>
      </w:r>
      <w:r w:rsidRPr="00705205">
        <w:rPr>
          <w:rFonts w:ascii="Helvetica" w:eastAsia="Times New Roman" w:hAnsi="Helvetica"/>
          <w:color w:val="101010"/>
          <w:sz w:val="21"/>
          <w:szCs w:val="21"/>
          <w:lang w:eastAsia="fr-FR"/>
        </w:rPr>
        <w:t>e</w:t>
      </w:r>
      <w:r w:rsidR="00F22115" w:rsidRPr="00705205">
        <w:rPr>
          <w:rFonts w:ascii="Helvetica" w:eastAsia="Times New Roman" w:hAnsi="Helvetica"/>
          <w:color w:val="101010"/>
          <w:sz w:val="21"/>
          <w:szCs w:val="21"/>
          <w:lang w:eastAsia="fr-FR"/>
        </w:rPr>
        <w:t>s aux marcheurs</w:t>
      </w:r>
      <w:r w:rsidR="00670212" w:rsidRPr="00705205">
        <w:rPr>
          <w:rFonts w:ascii="Helvetica" w:eastAsia="Times New Roman" w:hAnsi="Helvetica"/>
          <w:color w:val="101010"/>
          <w:sz w:val="21"/>
          <w:szCs w:val="21"/>
          <w:lang w:eastAsia="fr-FR"/>
        </w:rPr>
        <w:t>.</w:t>
      </w:r>
    </w:p>
    <w:p w14:paraId="096A8FAF" w14:textId="77777777" w:rsidR="00670212" w:rsidRPr="00705205" w:rsidRDefault="00670212" w:rsidP="00F22115">
      <w:pPr>
        <w:spacing w:after="0" w:line="240" w:lineRule="auto"/>
        <w:jc w:val="both"/>
        <w:rPr>
          <w:rFonts w:ascii="Helvetica" w:eastAsia="Times New Roman" w:hAnsi="Helvetica"/>
          <w:color w:val="0070C0"/>
          <w:sz w:val="21"/>
          <w:szCs w:val="21"/>
          <w:lang w:eastAsia="fr-FR"/>
        </w:rPr>
      </w:pPr>
      <w:r w:rsidRPr="00705205">
        <w:rPr>
          <w:rFonts w:ascii="Helvetica" w:eastAsia="Times New Roman" w:hAnsi="Helvetica"/>
          <w:color w:val="0070C0"/>
          <w:sz w:val="21"/>
          <w:szCs w:val="21"/>
          <w:lang w:eastAsia="fr-FR"/>
        </w:rPr>
        <w:t>Le 1</w:t>
      </w:r>
      <w:r w:rsidR="00A74EBD" w:rsidRPr="00705205">
        <w:rPr>
          <w:rFonts w:ascii="Helvetica" w:eastAsia="Times New Roman" w:hAnsi="Helvetica"/>
          <w:color w:val="0070C0"/>
          <w:sz w:val="21"/>
          <w:szCs w:val="21"/>
          <w:lang w:eastAsia="fr-FR"/>
        </w:rPr>
        <w:t>0</w:t>
      </w:r>
      <w:r w:rsidRPr="00705205">
        <w:rPr>
          <w:rFonts w:ascii="Helvetica" w:eastAsia="Times New Roman" w:hAnsi="Helvetica"/>
          <w:color w:val="0070C0"/>
          <w:sz w:val="21"/>
          <w:szCs w:val="21"/>
          <w:lang w:eastAsia="fr-FR"/>
        </w:rPr>
        <w:t xml:space="preserve"> km route </w:t>
      </w:r>
      <w:r w:rsidR="00E33CCC">
        <w:rPr>
          <w:rFonts w:ascii="Helvetica" w:eastAsia="Times New Roman" w:hAnsi="Helvetica"/>
          <w:color w:val="0070C0"/>
          <w:sz w:val="21"/>
          <w:szCs w:val="21"/>
          <w:lang w:eastAsia="fr-FR"/>
        </w:rPr>
        <w:t>es</w:t>
      </w:r>
      <w:r w:rsidR="00C90D50">
        <w:rPr>
          <w:rFonts w:ascii="Helvetica" w:eastAsia="Times New Roman" w:hAnsi="Helvetica"/>
          <w:color w:val="0070C0"/>
          <w:sz w:val="21"/>
          <w:szCs w:val="21"/>
          <w:lang w:eastAsia="fr-FR"/>
        </w:rPr>
        <w:t>t</w:t>
      </w:r>
      <w:r w:rsidRPr="00705205">
        <w:rPr>
          <w:rFonts w:ascii="Helvetica" w:eastAsia="Times New Roman" w:hAnsi="Helvetica"/>
          <w:color w:val="0070C0"/>
          <w:sz w:val="21"/>
          <w:szCs w:val="21"/>
          <w:lang w:eastAsia="fr-FR"/>
        </w:rPr>
        <w:t xml:space="preserve"> ouvert à la catégorie Handisport.</w:t>
      </w:r>
    </w:p>
    <w:p w14:paraId="096A8FB0"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B1" w14:textId="77777777" w:rsidR="00F22115" w:rsidRPr="000113A6" w:rsidRDefault="00F22115" w:rsidP="0018506B">
      <w:pPr>
        <w:numPr>
          <w:ilvl w:val="0"/>
          <w:numId w:val="24"/>
        </w:numPr>
        <w:spacing w:after="0" w:line="240" w:lineRule="auto"/>
        <w:rPr>
          <w:rFonts w:ascii="Helvetica" w:eastAsia="Times New Roman" w:hAnsi="Helvetica"/>
          <w:color w:val="101010"/>
          <w:sz w:val="21"/>
          <w:szCs w:val="21"/>
          <w:lang w:eastAsia="fr-FR"/>
        </w:rPr>
      </w:pPr>
      <w:r w:rsidRPr="000113A6">
        <w:rPr>
          <w:rFonts w:ascii="Helvetica" w:eastAsia="Times New Roman" w:hAnsi="Helvetica"/>
          <w:b/>
          <w:bCs/>
          <w:color w:val="09A8F4"/>
          <w:sz w:val="30"/>
          <w:szCs w:val="30"/>
          <w:lang w:eastAsia="fr-FR"/>
        </w:rPr>
        <w:t>Licence et Certificat Médical</w:t>
      </w:r>
    </w:p>
    <w:p w14:paraId="096A8FB2" w14:textId="77777777" w:rsidR="00F22115" w:rsidRPr="000113A6" w:rsidRDefault="00F22115" w:rsidP="00F22115">
      <w:pPr>
        <w:spacing w:after="0" w:line="240" w:lineRule="auto"/>
        <w:jc w:val="both"/>
        <w:rPr>
          <w:rFonts w:ascii="Helvetica" w:eastAsia="Times New Roman" w:hAnsi="Helvetica"/>
          <w:color w:val="101010"/>
          <w:sz w:val="21"/>
          <w:szCs w:val="21"/>
          <w:lang w:eastAsia="fr-FR"/>
        </w:rPr>
      </w:pPr>
      <w:r w:rsidRPr="000113A6">
        <w:rPr>
          <w:rFonts w:ascii="Helvetica" w:eastAsia="Times New Roman" w:hAnsi="Helvetica"/>
          <w:color w:val="101010"/>
          <w:sz w:val="21"/>
          <w:szCs w:val="21"/>
          <w:lang w:eastAsia="fr-FR"/>
        </w:rPr>
        <w:t>En accord avec la loi n° 99-223 du 23 mars 1999, tous les concurrents doivent présenter aux organisateurs lors de leur inscription :</w:t>
      </w:r>
    </w:p>
    <w:p w14:paraId="096A8FB3" w14:textId="77777777" w:rsidR="00F22115" w:rsidRPr="000113A6" w:rsidRDefault="00F22115" w:rsidP="00AD6227">
      <w:pPr>
        <w:numPr>
          <w:ilvl w:val="0"/>
          <w:numId w:val="25"/>
        </w:numPr>
        <w:spacing w:after="0" w:line="240" w:lineRule="auto"/>
        <w:jc w:val="both"/>
        <w:rPr>
          <w:rFonts w:ascii="Helvetica" w:eastAsia="Times New Roman" w:hAnsi="Helvetica"/>
          <w:b/>
          <w:color w:val="101010"/>
          <w:sz w:val="21"/>
          <w:szCs w:val="21"/>
          <w:lang w:eastAsia="fr-FR"/>
        </w:rPr>
      </w:pPr>
      <w:r w:rsidRPr="000113A6">
        <w:rPr>
          <w:rFonts w:ascii="Helvetica" w:eastAsia="Times New Roman" w:hAnsi="Helvetica"/>
          <w:color w:val="101010"/>
          <w:sz w:val="21"/>
          <w:szCs w:val="21"/>
          <w:lang w:eastAsia="fr-FR"/>
        </w:rPr>
        <w:t xml:space="preserve">Soit sa licence en cours de validité à la date de la compétition, athlé compétition, athlé entreprise, athlé running, d’un </w:t>
      </w:r>
      <w:proofErr w:type="spellStart"/>
      <w:r w:rsidRPr="000113A6">
        <w:rPr>
          <w:rFonts w:ascii="Helvetica" w:eastAsia="Times New Roman" w:hAnsi="Helvetica"/>
          <w:color w:val="101010"/>
          <w:sz w:val="21"/>
          <w:szCs w:val="21"/>
          <w:lang w:eastAsia="fr-FR"/>
        </w:rPr>
        <w:t>Pass</w:t>
      </w:r>
      <w:proofErr w:type="spellEnd"/>
      <w:r w:rsidRPr="000113A6">
        <w:rPr>
          <w:rFonts w:ascii="Helvetica" w:eastAsia="Times New Roman" w:hAnsi="Helvetica"/>
          <w:color w:val="101010"/>
          <w:sz w:val="21"/>
          <w:szCs w:val="21"/>
          <w:lang w:eastAsia="fr-FR"/>
        </w:rPr>
        <w:t>’ running FFA.</w:t>
      </w:r>
      <w:r w:rsidR="00AD59DA" w:rsidRPr="000113A6">
        <w:rPr>
          <w:rFonts w:ascii="Helvetica" w:eastAsia="Times New Roman" w:hAnsi="Helvetica"/>
          <w:color w:val="101010"/>
          <w:sz w:val="21"/>
          <w:szCs w:val="21"/>
          <w:lang w:eastAsia="fr-FR"/>
        </w:rPr>
        <w:t xml:space="preserve"> </w:t>
      </w:r>
      <w:r w:rsidR="00AD59DA" w:rsidRPr="000113A6">
        <w:rPr>
          <w:rFonts w:ascii="Helvetica" w:eastAsia="Times New Roman" w:hAnsi="Helvetica"/>
          <w:b/>
          <w:color w:val="101010"/>
          <w:sz w:val="21"/>
          <w:szCs w:val="21"/>
          <w:lang w:eastAsia="fr-FR"/>
        </w:rPr>
        <w:t>Toutes les autres catégories de licence ne sont pas acceptées.</w:t>
      </w:r>
    </w:p>
    <w:p w14:paraId="096A8FB4" w14:textId="77777777" w:rsidR="00AD6227" w:rsidRDefault="00AD6227" w:rsidP="00AD6227">
      <w:pPr>
        <w:numPr>
          <w:ilvl w:val="0"/>
          <w:numId w:val="25"/>
        </w:numPr>
        <w:spacing w:after="0" w:line="240" w:lineRule="auto"/>
        <w:jc w:val="both"/>
        <w:rPr>
          <w:rFonts w:ascii="Helvetica" w:eastAsia="Times New Roman" w:hAnsi="Helvetica"/>
          <w:color w:val="101010"/>
          <w:sz w:val="21"/>
          <w:szCs w:val="21"/>
          <w:lang w:eastAsia="fr-FR"/>
        </w:rPr>
      </w:pPr>
      <w:r w:rsidRPr="00AD6227">
        <w:rPr>
          <w:rFonts w:ascii="Helvetica" w:eastAsia="Times New Roman" w:hAnsi="Helvetica"/>
          <w:color w:val="101010"/>
          <w:sz w:val="21"/>
          <w:szCs w:val="21"/>
          <w:lang w:eastAsia="fr-FR"/>
        </w:rPr>
        <w:t xml:space="preserve">Soit le PPS (Parcours Prévention Santé). Le PPS est facile à obtenir sur la Plateforme PPS, sans nécessité de rendez-vous médical ni frais supplémentaires. Il ne prend que quelques minutes à générer sur </w:t>
      </w:r>
      <w:hyperlink r:id="rId10" w:history="1">
        <w:r w:rsidRPr="00614AC5">
          <w:rPr>
            <w:rStyle w:val="Hyperlink"/>
            <w:rFonts w:ascii="Helvetica" w:eastAsia="Times New Roman" w:hAnsi="Helvetica"/>
            <w:sz w:val="21"/>
            <w:szCs w:val="21"/>
            <w:lang w:eastAsia="fr-FR"/>
          </w:rPr>
          <w:t>https://pps.athle.fr/</w:t>
        </w:r>
      </w:hyperlink>
      <w:r w:rsidRPr="00AD6227">
        <w:rPr>
          <w:rFonts w:ascii="Helvetica" w:eastAsia="Times New Roman" w:hAnsi="Helvetica"/>
          <w:color w:val="101010"/>
          <w:sz w:val="21"/>
          <w:szCs w:val="21"/>
          <w:lang w:eastAsia="fr-FR"/>
        </w:rPr>
        <w:t>.</w:t>
      </w:r>
      <w:r>
        <w:rPr>
          <w:rFonts w:ascii="Helvetica" w:eastAsia="Times New Roman" w:hAnsi="Helvetica"/>
          <w:color w:val="101010"/>
          <w:sz w:val="21"/>
          <w:szCs w:val="21"/>
          <w:lang w:eastAsia="fr-FR"/>
        </w:rPr>
        <w:t xml:space="preserve"> </w:t>
      </w:r>
    </w:p>
    <w:p w14:paraId="096A8FB5" w14:textId="77777777" w:rsidR="00AD6227" w:rsidRPr="00AD6227" w:rsidRDefault="00AD6227" w:rsidP="00AD6227">
      <w:pPr>
        <w:spacing w:after="0" w:line="240" w:lineRule="auto"/>
        <w:ind w:left="720"/>
        <w:jc w:val="both"/>
        <w:rPr>
          <w:rFonts w:ascii="Helvetica" w:eastAsia="Times New Roman" w:hAnsi="Helvetica"/>
          <w:color w:val="101010"/>
          <w:sz w:val="21"/>
          <w:szCs w:val="21"/>
          <w:lang w:eastAsia="fr-FR"/>
        </w:rPr>
      </w:pPr>
    </w:p>
    <w:p w14:paraId="096A8FB6" w14:textId="77777777" w:rsidR="00F22115" w:rsidRDefault="00F22115" w:rsidP="00F22115">
      <w:pPr>
        <w:spacing w:after="0" w:line="240" w:lineRule="auto"/>
        <w:jc w:val="both"/>
        <w:rPr>
          <w:rFonts w:ascii="Helvetica" w:eastAsia="Times New Roman" w:hAnsi="Helvetica"/>
          <w:color w:val="101010"/>
          <w:sz w:val="21"/>
          <w:szCs w:val="21"/>
          <w:lang w:eastAsia="fr-FR"/>
        </w:rPr>
      </w:pPr>
      <w:r w:rsidRPr="000113A6">
        <w:rPr>
          <w:rFonts w:ascii="Helvetica" w:eastAsia="Times New Roman" w:hAnsi="Helvetica"/>
          <w:color w:val="101010"/>
          <w:sz w:val="21"/>
          <w:szCs w:val="21"/>
          <w:lang w:eastAsia="fr-FR"/>
        </w:rPr>
        <w:t>Une pièce d’identité peut être réclamée par l’organisateur lors du retrait du dossard.</w:t>
      </w:r>
    </w:p>
    <w:p w14:paraId="096A8FB7" w14:textId="77777777" w:rsidR="00A8686C" w:rsidRPr="000113A6" w:rsidRDefault="00A8686C" w:rsidP="00F22115">
      <w:pPr>
        <w:spacing w:after="0" w:line="240" w:lineRule="auto"/>
        <w:jc w:val="both"/>
        <w:rPr>
          <w:rFonts w:ascii="Helvetica" w:eastAsia="Times New Roman" w:hAnsi="Helvetica"/>
          <w:color w:val="101010"/>
          <w:sz w:val="21"/>
          <w:szCs w:val="21"/>
          <w:lang w:eastAsia="fr-FR"/>
        </w:rPr>
      </w:pPr>
    </w:p>
    <w:p w14:paraId="096A8FB8" w14:textId="77777777" w:rsidR="00A8686C" w:rsidRPr="00A8686C" w:rsidRDefault="00F22115" w:rsidP="00F22115">
      <w:pPr>
        <w:spacing w:after="0" w:line="240" w:lineRule="auto"/>
        <w:jc w:val="both"/>
        <w:rPr>
          <w:rFonts w:ascii="Helvetica" w:eastAsia="Times New Roman" w:hAnsi="Helvetica"/>
          <w:color w:val="FF0000"/>
          <w:sz w:val="21"/>
          <w:szCs w:val="21"/>
          <w:u w:val="single"/>
          <w:lang w:eastAsia="fr-FR"/>
        </w:rPr>
      </w:pPr>
      <w:r w:rsidRPr="00A8686C">
        <w:rPr>
          <w:rFonts w:ascii="Helvetica" w:eastAsia="Times New Roman" w:hAnsi="Helvetica"/>
          <w:color w:val="FF0000"/>
          <w:sz w:val="21"/>
          <w:szCs w:val="21"/>
          <w:u w:val="single"/>
          <w:lang w:eastAsia="fr-FR"/>
        </w:rPr>
        <w:t xml:space="preserve">Pour les enfants mineurs </w:t>
      </w:r>
      <w:r w:rsidR="00670212" w:rsidRPr="00A8686C">
        <w:rPr>
          <w:rFonts w:ascii="Helvetica" w:eastAsia="Times New Roman" w:hAnsi="Helvetica"/>
          <w:color w:val="FF0000"/>
          <w:sz w:val="21"/>
          <w:szCs w:val="21"/>
          <w:u w:val="single"/>
          <w:lang w:eastAsia="fr-FR"/>
        </w:rPr>
        <w:t>à la date de la compétition</w:t>
      </w:r>
      <w:r w:rsidR="00A8686C">
        <w:rPr>
          <w:rFonts w:ascii="Helvetica" w:eastAsia="Times New Roman" w:hAnsi="Helvetica"/>
          <w:color w:val="FF0000"/>
          <w:sz w:val="21"/>
          <w:szCs w:val="21"/>
          <w:u w:val="single"/>
          <w:lang w:eastAsia="fr-FR"/>
        </w:rPr>
        <w:t xml:space="preserve">, fournir obligatoirement les 2 documents ci-dessous </w:t>
      </w:r>
      <w:r w:rsidR="00A8686C" w:rsidRPr="00A8686C">
        <w:rPr>
          <w:rFonts w:ascii="Helvetica" w:eastAsia="Times New Roman" w:hAnsi="Helvetica"/>
          <w:color w:val="FF0000"/>
          <w:sz w:val="21"/>
          <w:szCs w:val="21"/>
          <w:u w:val="single"/>
          <w:lang w:eastAsia="fr-FR"/>
        </w:rPr>
        <w:t>:</w:t>
      </w:r>
    </w:p>
    <w:p w14:paraId="096A8FB9" w14:textId="77777777" w:rsidR="00A8686C" w:rsidRPr="00A8686C" w:rsidRDefault="00A8686C" w:rsidP="00A8686C">
      <w:pPr>
        <w:numPr>
          <w:ilvl w:val="0"/>
          <w:numId w:val="14"/>
        </w:numPr>
        <w:spacing w:after="0" w:line="240" w:lineRule="auto"/>
        <w:jc w:val="both"/>
        <w:rPr>
          <w:rFonts w:ascii="Helvetica" w:eastAsia="Times New Roman" w:hAnsi="Helvetica"/>
          <w:sz w:val="21"/>
          <w:szCs w:val="21"/>
          <w:lang w:eastAsia="fr-FR"/>
        </w:rPr>
      </w:pPr>
      <w:r w:rsidRPr="00A8686C">
        <w:rPr>
          <w:rFonts w:ascii="Helvetica" w:eastAsia="Times New Roman" w:hAnsi="Helvetica"/>
          <w:sz w:val="21"/>
          <w:szCs w:val="21"/>
          <w:lang w:eastAsia="fr-FR"/>
        </w:rPr>
        <w:t>U</w:t>
      </w:r>
      <w:r w:rsidR="00F22115" w:rsidRPr="00A8686C">
        <w:rPr>
          <w:rFonts w:ascii="Helvetica" w:eastAsia="Times New Roman" w:hAnsi="Helvetica"/>
          <w:sz w:val="21"/>
          <w:szCs w:val="21"/>
          <w:lang w:eastAsia="fr-FR"/>
        </w:rPr>
        <w:t>ne autorisation parentale</w:t>
      </w:r>
    </w:p>
    <w:p w14:paraId="096A8FBA" w14:textId="77777777" w:rsidR="00F22115" w:rsidRPr="00A8686C" w:rsidRDefault="00A8686C" w:rsidP="00A8686C">
      <w:pPr>
        <w:numPr>
          <w:ilvl w:val="0"/>
          <w:numId w:val="14"/>
        </w:numPr>
        <w:spacing w:after="0" w:line="240" w:lineRule="auto"/>
        <w:jc w:val="both"/>
        <w:rPr>
          <w:rFonts w:ascii="Helvetica" w:eastAsia="Times New Roman" w:hAnsi="Helvetica"/>
          <w:sz w:val="21"/>
          <w:szCs w:val="21"/>
          <w:lang w:eastAsia="fr-FR"/>
        </w:rPr>
      </w:pPr>
      <w:r w:rsidRPr="00A8686C">
        <w:rPr>
          <w:rFonts w:ascii="Helvetica" w:eastAsia="Times New Roman" w:hAnsi="Helvetica"/>
          <w:sz w:val="21"/>
          <w:szCs w:val="21"/>
          <w:lang w:eastAsia="fr-FR"/>
        </w:rPr>
        <w:t>Un</w:t>
      </w:r>
      <w:r w:rsidR="00F22115" w:rsidRPr="00A8686C">
        <w:rPr>
          <w:rFonts w:ascii="Helvetica" w:eastAsia="Times New Roman" w:hAnsi="Helvetica"/>
          <w:sz w:val="21"/>
          <w:szCs w:val="21"/>
          <w:lang w:eastAsia="fr-FR"/>
        </w:rPr>
        <w:t xml:space="preserve"> certificat médical</w:t>
      </w:r>
      <w:r w:rsidR="00AD6227" w:rsidRPr="00A8686C">
        <w:rPr>
          <w:rFonts w:ascii="Helvetica" w:eastAsia="Times New Roman" w:hAnsi="Helvetica"/>
          <w:sz w:val="21"/>
          <w:szCs w:val="21"/>
          <w:lang w:eastAsia="fr-FR"/>
        </w:rPr>
        <w:t xml:space="preserve"> </w:t>
      </w:r>
      <w:r w:rsidR="00A21B74" w:rsidRPr="00A8686C">
        <w:rPr>
          <w:rFonts w:ascii="Helvetica" w:eastAsia="Times New Roman" w:hAnsi="Helvetica"/>
          <w:sz w:val="21"/>
          <w:szCs w:val="21"/>
          <w:lang w:eastAsia="fr-FR"/>
        </w:rPr>
        <w:t xml:space="preserve">datant de moins d’un an à la date de la course et comportant la mention « de non-contre-indication à la pratique de l’athlétisme en compétition » </w:t>
      </w:r>
      <w:r w:rsidR="00AD6227" w:rsidRPr="00A8686C">
        <w:rPr>
          <w:rFonts w:ascii="Helvetica" w:eastAsia="Times New Roman" w:hAnsi="Helvetica"/>
          <w:sz w:val="21"/>
          <w:szCs w:val="21"/>
          <w:lang w:eastAsia="fr-FR"/>
        </w:rPr>
        <w:t>(pas de PPS).</w:t>
      </w:r>
    </w:p>
    <w:p w14:paraId="096A8FBB"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BC" w14:textId="77777777" w:rsidR="00F22115" w:rsidRPr="00326F8A" w:rsidRDefault="00F22115" w:rsidP="0018506B">
      <w:pPr>
        <w:numPr>
          <w:ilvl w:val="0"/>
          <w:numId w:val="24"/>
        </w:numPr>
        <w:spacing w:after="0" w:line="240" w:lineRule="auto"/>
        <w:rPr>
          <w:rFonts w:ascii="Helvetica" w:eastAsia="Times New Roman" w:hAnsi="Helvetica"/>
          <w:color w:val="101010"/>
          <w:sz w:val="21"/>
          <w:szCs w:val="21"/>
          <w:lang w:eastAsia="fr-FR"/>
        </w:rPr>
      </w:pPr>
      <w:r w:rsidRPr="00326F8A">
        <w:rPr>
          <w:rFonts w:ascii="Helvetica" w:eastAsia="Times New Roman" w:hAnsi="Helvetica"/>
          <w:b/>
          <w:bCs/>
          <w:color w:val="09A8F4"/>
          <w:sz w:val="30"/>
          <w:szCs w:val="30"/>
          <w:lang w:eastAsia="fr-FR"/>
        </w:rPr>
        <w:t>Horaires et lieu de départ et d’arrivée</w:t>
      </w:r>
    </w:p>
    <w:p w14:paraId="096A8FBD" w14:textId="5CA2B6CC"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Les départs auront lieu le dimanche </w:t>
      </w:r>
      <w:r w:rsidR="00EE1892">
        <w:rPr>
          <w:rFonts w:ascii="Helvetica" w:eastAsia="Times New Roman" w:hAnsi="Helvetica"/>
          <w:color w:val="101010"/>
          <w:sz w:val="21"/>
          <w:szCs w:val="21"/>
          <w:lang w:eastAsia="fr-FR"/>
        </w:rPr>
        <w:t>7 juin</w:t>
      </w:r>
      <w:r w:rsidR="00E33CCC">
        <w:rPr>
          <w:rFonts w:ascii="Helvetica" w:eastAsia="Times New Roman" w:hAnsi="Helvetica"/>
          <w:color w:val="101010"/>
          <w:sz w:val="21"/>
          <w:szCs w:val="21"/>
          <w:lang w:eastAsia="fr-FR"/>
        </w:rPr>
        <w:t xml:space="preserve"> 202</w:t>
      </w:r>
      <w:r w:rsidR="00EE1892">
        <w:rPr>
          <w:rFonts w:ascii="Helvetica" w:eastAsia="Times New Roman" w:hAnsi="Helvetica"/>
          <w:color w:val="101010"/>
          <w:sz w:val="21"/>
          <w:szCs w:val="21"/>
          <w:lang w:eastAsia="fr-FR"/>
        </w:rPr>
        <w:t>6</w:t>
      </w:r>
      <w:r w:rsidRPr="006D377E">
        <w:rPr>
          <w:rFonts w:ascii="Helvetica" w:eastAsia="Times New Roman" w:hAnsi="Helvetica"/>
          <w:color w:val="101010"/>
          <w:sz w:val="21"/>
          <w:szCs w:val="21"/>
          <w:lang w:eastAsia="fr-FR"/>
        </w:rPr>
        <w:t xml:space="preserve"> à la salle du </w:t>
      </w:r>
      <w:proofErr w:type="spellStart"/>
      <w:r w:rsidRPr="006D377E">
        <w:rPr>
          <w:rFonts w:ascii="Helvetica" w:eastAsia="Times New Roman" w:hAnsi="Helvetica"/>
          <w:color w:val="101010"/>
          <w:sz w:val="21"/>
          <w:szCs w:val="21"/>
          <w:lang w:eastAsia="fr-FR"/>
        </w:rPr>
        <w:t>Pré-Romain</w:t>
      </w:r>
      <w:proofErr w:type="spellEnd"/>
      <w:r w:rsidRPr="006D377E">
        <w:rPr>
          <w:rFonts w:ascii="Helvetica" w:eastAsia="Times New Roman" w:hAnsi="Helvetica"/>
          <w:color w:val="101010"/>
          <w:sz w:val="21"/>
          <w:szCs w:val="21"/>
          <w:lang w:eastAsia="fr-FR"/>
        </w:rPr>
        <w:t xml:space="preserve"> d’Orgerus, route de Flexanville 78910 Orgerus.</w:t>
      </w:r>
    </w:p>
    <w:p w14:paraId="096A8FBE" w14:textId="77777777" w:rsidR="00F22115" w:rsidRPr="00B45AFB" w:rsidRDefault="00F22115" w:rsidP="00F22115">
      <w:pPr>
        <w:spacing w:after="0" w:line="240" w:lineRule="auto"/>
        <w:jc w:val="both"/>
        <w:rPr>
          <w:rFonts w:ascii="Helvetica" w:eastAsia="Times New Roman" w:hAnsi="Helvetica"/>
          <w:color w:val="101010"/>
          <w:sz w:val="12"/>
          <w:szCs w:val="12"/>
          <w:lang w:eastAsia="fr-FR"/>
        </w:rPr>
      </w:pPr>
    </w:p>
    <w:p w14:paraId="096A8FBF" w14:textId="77777777" w:rsidR="00683E09" w:rsidRPr="00721E68" w:rsidRDefault="00683E09" w:rsidP="00683E09">
      <w:pPr>
        <w:numPr>
          <w:ilvl w:val="0"/>
          <w:numId w:val="14"/>
        </w:numPr>
        <w:spacing w:after="0" w:line="240" w:lineRule="auto"/>
        <w:jc w:val="both"/>
        <w:rPr>
          <w:rFonts w:eastAsia="Times New Roman" w:cs="Calibri"/>
          <w:lang w:eastAsia="fr-FR"/>
        </w:rPr>
      </w:pPr>
      <w:r w:rsidRPr="00721E68">
        <w:rPr>
          <w:rFonts w:ascii="Helvetica" w:eastAsia="Times New Roman" w:hAnsi="Helvetica" w:cs="Calibri"/>
          <w:sz w:val="21"/>
          <w:szCs w:val="21"/>
          <w:lang w:eastAsia="fr-FR"/>
        </w:rPr>
        <w:t>8h30 : Départ du trail 21 km</w:t>
      </w:r>
    </w:p>
    <w:p w14:paraId="096A8FC0" w14:textId="7232F82F" w:rsidR="008E2B6D" w:rsidRPr="00721E68" w:rsidRDefault="008E2B6D" w:rsidP="008E2B6D">
      <w:pPr>
        <w:numPr>
          <w:ilvl w:val="0"/>
          <w:numId w:val="14"/>
        </w:numPr>
        <w:spacing w:after="0" w:line="240" w:lineRule="auto"/>
        <w:rPr>
          <w:rFonts w:ascii="Helvetica" w:eastAsia="Times New Roman" w:hAnsi="Helvetica" w:cs="Calibri"/>
          <w:sz w:val="21"/>
          <w:szCs w:val="21"/>
          <w:lang w:eastAsia="fr-FR"/>
        </w:rPr>
      </w:pPr>
      <w:r w:rsidRPr="00721E68">
        <w:rPr>
          <w:rFonts w:ascii="Helvetica" w:eastAsia="Times New Roman" w:hAnsi="Helvetica" w:cs="Calibri"/>
          <w:sz w:val="21"/>
          <w:szCs w:val="21"/>
          <w:lang w:eastAsia="fr-FR"/>
        </w:rPr>
        <w:t>8h</w:t>
      </w:r>
      <w:r w:rsidR="00721E68" w:rsidRPr="00721E68">
        <w:rPr>
          <w:rFonts w:ascii="Helvetica" w:eastAsia="Times New Roman" w:hAnsi="Helvetica" w:cs="Calibri"/>
          <w:sz w:val="21"/>
          <w:szCs w:val="21"/>
          <w:lang w:eastAsia="fr-FR"/>
        </w:rPr>
        <w:t>35</w:t>
      </w:r>
      <w:r w:rsidRPr="00721E68">
        <w:rPr>
          <w:rFonts w:ascii="Helvetica" w:eastAsia="Times New Roman" w:hAnsi="Helvetica" w:cs="Calibri"/>
          <w:sz w:val="21"/>
          <w:szCs w:val="21"/>
          <w:lang w:eastAsia="fr-FR"/>
        </w:rPr>
        <w:t> : Départ de la course enfants</w:t>
      </w:r>
    </w:p>
    <w:p w14:paraId="096A8FC1" w14:textId="77777777" w:rsidR="00326F8A" w:rsidRPr="00721E68" w:rsidRDefault="00326F8A" w:rsidP="00326F8A">
      <w:pPr>
        <w:numPr>
          <w:ilvl w:val="0"/>
          <w:numId w:val="14"/>
        </w:numPr>
        <w:spacing w:after="0" w:line="240" w:lineRule="auto"/>
        <w:rPr>
          <w:rFonts w:eastAsia="Times New Roman" w:cs="Calibri"/>
          <w:lang w:eastAsia="fr-FR"/>
        </w:rPr>
      </w:pPr>
      <w:r w:rsidRPr="00721E68">
        <w:rPr>
          <w:rFonts w:ascii="Helvetica" w:eastAsia="Times New Roman" w:hAnsi="Helvetica" w:cs="Calibri"/>
          <w:sz w:val="21"/>
          <w:szCs w:val="21"/>
          <w:lang w:eastAsia="fr-FR"/>
        </w:rPr>
        <w:t>9h00 : Départ du 12,5 km nature et de la marche</w:t>
      </w:r>
      <w:r w:rsidR="00957997" w:rsidRPr="00721E68">
        <w:rPr>
          <w:rFonts w:ascii="Helvetica" w:eastAsia="Times New Roman" w:hAnsi="Helvetica" w:cs="Calibri"/>
          <w:sz w:val="21"/>
          <w:szCs w:val="21"/>
          <w:lang w:eastAsia="fr-FR"/>
        </w:rPr>
        <w:t xml:space="preserve"> nordique</w:t>
      </w:r>
    </w:p>
    <w:p w14:paraId="096A8FC2" w14:textId="77777777" w:rsidR="00F22115" w:rsidRPr="00721E68" w:rsidRDefault="00F80367" w:rsidP="00D70423">
      <w:pPr>
        <w:numPr>
          <w:ilvl w:val="0"/>
          <w:numId w:val="14"/>
        </w:numPr>
        <w:spacing w:after="0" w:line="240" w:lineRule="auto"/>
        <w:rPr>
          <w:rFonts w:eastAsia="Times New Roman" w:cs="Calibri"/>
          <w:lang w:eastAsia="fr-FR"/>
        </w:rPr>
      </w:pPr>
      <w:r w:rsidRPr="00721E68">
        <w:rPr>
          <w:rFonts w:ascii="Helvetica" w:eastAsia="Times New Roman" w:hAnsi="Helvetica" w:cs="Calibri"/>
          <w:sz w:val="21"/>
          <w:szCs w:val="21"/>
          <w:lang w:eastAsia="fr-FR"/>
        </w:rPr>
        <w:t>9h</w:t>
      </w:r>
      <w:r w:rsidR="00326F8A" w:rsidRPr="00721E68">
        <w:rPr>
          <w:rFonts w:ascii="Helvetica" w:eastAsia="Times New Roman" w:hAnsi="Helvetica" w:cs="Calibri"/>
          <w:sz w:val="21"/>
          <w:szCs w:val="21"/>
          <w:lang w:eastAsia="fr-FR"/>
        </w:rPr>
        <w:t>15</w:t>
      </w:r>
      <w:r w:rsidR="00F22115" w:rsidRPr="00721E68">
        <w:rPr>
          <w:rFonts w:ascii="Helvetica" w:eastAsia="Times New Roman" w:hAnsi="Helvetica" w:cs="Calibri"/>
          <w:sz w:val="21"/>
          <w:szCs w:val="21"/>
          <w:lang w:eastAsia="fr-FR"/>
        </w:rPr>
        <w:t xml:space="preserve"> : Départ </w:t>
      </w:r>
      <w:r w:rsidR="00E33CCC" w:rsidRPr="00721E68">
        <w:rPr>
          <w:rFonts w:ascii="Helvetica" w:eastAsia="Times New Roman" w:hAnsi="Helvetica" w:cs="Calibri"/>
          <w:sz w:val="21"/>
          <w:szCs w:val="21"/>
          <w:lang w:eastAsia="fr-FR"/>
        </w:rPr>
        <w:t>du</w:t>
      </w:r>
      <w:r w:rsidR="00326F8A" w:rsidRPr="00721E68">
        <w:rPr>
          <w:rFonts w:ascii="Helvetica" w:eastAsia="Times New Roman" w:hAnsi="Helvetica" w:cs="Calibri"/>
          <w:sz w:val="21"/>
          <w:szCs w:val="21"/>
          <w:lang w:eastAsia="fr-FR"/>
        </w:rPr>
        <w:t xml:space="preserve"> 10</w:t>
      </w:r>
      <w:r w:rsidR="00F22115" w:rsidRPr="00721E68">
        <w:rPr>
          <w:rFonts w:ascii="Helvetica" w:eastAsia="Times New Roman" w:hAnsi="Helvetica" w:cs="Calibri"/>
          <w:sz w:val="21"/>
          <w:szCs w:val="21"/>
          <w:lang w:eastAsia="fr-FR"/>
        </w:rPr>
        <w:t xml:space="preserve"> </w:t>
      </w:r>
      <w:r w:rsidR="00DB41C8" w:rsidRPr="00721E68">
        <w:rPr>
          <w:rFonts w:ascii="Helvetica" w:eastAsia="Times New Roman" w:hAnsi="Helvetica" w:cs="Calibri"/>
          <w:sz w:val="21"/>
          <w:szCs w:val="21"/>
          <w:lang w:eastAsia="fr-FR"/>
        </w:rPr>
        <w:t xml:space="preserve">km </w:t>
      </w:r>
      <w:r w:rsidR="00F22115" w:rsidRPr="00721E68">
        <w:rPr>
          <w:rFonts w:ascii="Helvetica" w:eastAsia="Times New Roman" w:hAnsi="Helvetica" w:cs="Calibri"/>
          <w:sz w:val="21"/>
          <w:szCs w:val="21"/>
          <w:lang w:eastAsia="fr-FR"/>
        </w:rPr>
        <w:t>route</w:t>
      </w:r>
      <w:r w:rsidR="00670212" w:rsidRPr="00721E68">
        <w:rPr>
          <w:rFonts w:ascii="Helvetica" w:eastAsia="Times New Roman" w:hAnsi="Helvetica" w:cs="Calibri"/>
          <w:sz w:val="21"/>
          <w:szCs w:val="21"/>
          <w:lang w:eastAsia="fr-FR"/>
        </w:rPr>
        <w:t xml:space="preserve"> (</w:t>
      </w:r>
      <w:r w:rsidR="00326F8A" w:rsidRPr="00721E68">
        <w:rPr>
          <w:rFonts w:ascii="Helvetica" w:eastAsia="Times New Roman" w:hAnsi="Helvetica" w:cs="Calibri"/>
          <w:sz w:val="21"/>
          <w:szCs w:val="21"/>
          <w:lang w:eastAsia="fr-FR"/>
        </w:rPr>
        <w:t>9h10</w:t>
      </w:r>
      <w:r w:rsidR="00670212" w:rsidRPr="00721E68">
        <w:rPr>
          <w:rFonts w:ascii="Helvetica" w:eastAsia="Times New Roman" w:hAnsi="Helvetica" w:cs="Calibri"/>
          <w:sz w:val="21"/>
          <w:szCs w:val="21"/>
          <w:lang w:eastAsia="fr-FR"/>
        </w:rPr>
        <w:t xml:space="preserve"> pour la catégorie Handisport).</w:t>
      </w:r>
    </w:p>
    <w:p w14:paraId="096A8FC3" w14:textId="77777777" w:rsidR="008E2B6D" w:rsidRPr="008E2B6D" w:rsidRDefault="008E2B6D" w:rsidP="008E2B6D">
      <w:pPr>
        <w:spacing w:after="0" w:line="240" w:lineRule="auto"/>
        <w:ind w:left="720"/>
        <w:jc w:val="both"/>
        <w:rPr>
          <w:rFonts w:ascii="Helvetica" w:eastAsia="Times New Roman" w:hAnsi="Helvetica"/>
          <w:color w:val="101010"/>
          <w:sz w:val="12"/>
          <w:szCs w:val="12"/>
          <w:highlight w:val="yellow"/>
          <w:lang w:eastAsia="fr-FR"/>
        </w:rPr>
      </w:pPr>
    </w:p>
    <w:p w14:paraId="096A8FC4"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Les arrivées seront jugées au même endroit.</w:t>
      </w:r>
    </w:p>
    <w:p w14:paraId="096A8FC5"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C6" w14:textId="77777777" w:rsidR="00F22115" w:rsidRPr="00326F8A" w:rsidRDefault="00F22115" w:rsidP="0018506B">
      <w:pPr>
        <w:numPr>
          <w:ilvl w:val="0"/>
          <w:numId w:val="24"/>
        </w:numPr>
        <w:spacing w:after="0" w:line="240" w:lineRule="auto"/>
        <w:rPr>
          <w:rFonts w:ascii="Helvetica" w:eastAsia="Times New Roman" w:hAnsi="Helvetica"/>
          <w:color w:val="101010"/>
          <w:sz w:val="21"/>
          <w:szCs w:val="21"/>
          <w:lang w:eastAsia="fr-FR"/>
        </w:rPr>
      </w:pPr>
      <w:r w:rsidRPr="00326F8A">
        <w:rPr>
          <w:rFonts w:ascii="Helvetica" w:eastAsia="Times New Roman" w:hAnsi="Helvetica"/>
          <w:b/>
          <w:bCs/>
          <w:color w:val="09A8F4"/>
          <w:sz w:val="30"/>
          <w:szCs w:val="30"/>
          <w:lang w:eastAsia="fr-FR"/>
        </w:rPr>
        <w:t>Barrières horaires</w:t>
      </w:r>
    </w:p>
    <w:p w14:paraId="096A8FC7"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 xml:space="preserve">La marche </w:t>
      </w:r>
      <w:r w:rsidR="00957997">
        <w:rPr>
          <w:rFonts w:ascii="Helvetica" w:eastAsia="Times New Roman" w:hAnsi="Helvetica"/>
          <w:color w:val="101010"/>
          <w:sz w:val="21"/>
          <w:szCs w:val="21"/>
          <w:lang w:eastAsia="fr-FR"/>
        </w:rPr>
        <w:t xml:space="preserve">nordique </w:t>
      </w:r>
      <w:r w:rsidRPr="00326F8A">
        <w:rPr>
          <w:rFonts w:ascii="Helvetica" w:eastAsia="Times New Roman" w:hAnsi="Helvetica"/>
          <w:color w:val="101010"/>
          <w:sz w:val="21"/>
          <w:szCs w:val="21"/>
          <w:lang w:eastAsia="fr-FR"/>
        </w:rPr>
        <w:t xml:space="preserve">est limitée à 2h30 (arrivée avant </w:t>
      </w:r>
      <w:r w:rsidR="00F80367" w:rsidRPr="00326F8A">
        <w:rPr>
          <w:rFonts w:ascii="Helvetica" w:eastAsia="Times New Roman" w:hAnsi="Helvetica"/>
          <w:color w:val="101010"/>
          <w:sz w:val="21"/>
          <w:szCs w:val="21"/>
          <w:lang w:eastAsia="fr-FR"/>
        </w:rPr>
        <w:t>11</w:t>
      </w:r>
      <w:r w:rsidR="008A6C9F" w:rsidRPr="00326F8A">
        <w:rPr>
          <w:rFonts w:ascii="Helvetica" w:eastAsia="Times New Roman" w:hAnsi="Helvetica"/>
          <w:color w:val="101010"/>
          <w:sz w:val="21"/>
          <w:szCs w:val="21"/>
          <w:lang w:eastAsia="fr-FR"/>
        </w:rPr>
        <w:t>h</w:t>
      </w:r>
      <w:r w:rsidR="00326F8A" w:rsidRPr="00326F8A">
        <w:rPr>
          <w:rFonts w:ascii="Helvetica" w:eastAsia="Times New Roman" w:hAnsi="Helvetica"/>
          <w:color w:val="101010"/>
          <w:sz w:val="21"/>
          <w:szCs w:val="21"/>
          <w:lang w:eastAsia="fr-FR"/>
        </w:rPr>
        <w:t>30</w:t>
      </w:r>
      <w:r w:rsidRPr="00326F8A">
        <w:rPr>
          <w:rFonts w:ascii="Helvetica" w:eastAsia="Times New Roman" w:hAnsi="Helvetica"/>
          <w:color w:val="101010"/>
          <w:sz w:val="21"/>
          <w:szCs w:val="21"/>
          <w:lang w:eastAsia="fr-FR"/>
        </w:rPr>
        <w:t>).</w:t>
      </w:r>
    </w:p>
    <w:p w14:paraId="096A8FC8" w14:textId="77777777" w:rsidR="00F22115" w:rsidRPr="00957997" w:rsidRDefault="00F22115" w:rsidP="00F22115">
      <w:pPr>
        <w:spacing w:after="0" w:line="240" w:lineRule="auto"/>
        <w:jc w:val="both"/>
        <w:rPr>
          <w:rFonts w:ascii="Helvetica" w:eastAsia="Times New Roman" w:hAnsi="Helvetica"/>
          <w:color w:val="101010"/>
          <w:sz w:val="14"/>
          <w:szCs w:val="14"/>
          <w:highlight w:val="yellow"/>
          <w:lang w:eastAsia="fr-FR"/>
        </w:rPr>
      </w:pPr>
    </w:p>
    <w:p w14:paraId="096A8FC9" w14:textId="77777777" w:rsidR="00F22115" w:rsidRPr="003D65C9" w:rsidRDefault="00F22115" w:rsidP="0018506B">
      <w:pPr>
        <w:numPr>
          <w:ilvl w:val="0"/>
          <w:numId w:val="24"/>
        </w:numPr>
        <w:spacing w:after="0" w:line="240" w:lineRule="auto"/>
        <w:rPr>
          <w:rFonts w:ascii="Helvetica" w:eastAsia="Times New Roman" w:hAnsi="Helvetica"/>
          <w:color w:val="101010"/>
          <w:sz w:val="21"/>
          <w:szCs w:val="21"/>
          <w:lang w:eastAsia="fr-FR"/>
        </w:rPr>
      </w:pPr>
      <w:r w:rsidRPr="003D65C9">
        <w:rPr>
          <w:rFonts w:ascii="Helvetica" w:eastAsia="Times New Roman" w:hAnsi="Helvetica"/>
          <w:b/>
          <w:bCs/>
          <w:color w:val="09A8F4"/>
          <w:sz w:val="30"/>
          <w:szCs w:val="30"/>
          <w:lang w:eastAsia="fr-FR"/>
        </w:rPr>
        <w:t>Retrait des dossards</w:t>
      </w:r>
    </w:p>
    <w:p w14:paraId="096A8FCA" w14:textId="51A420E6"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color w:val="101010"/>
          <w:sz w:val="21"/>
          <w:szCs w:val="21"/>
          <w:lang w:eastAsia="fr-FR"/>
        </w:rPr>
        <w:t xml:space="preserve">Les dossards seront à retirer à la salle du </w:t>
      </w:r>
      <w:proofErr w:type="spellStart"/>
      <w:r w:rsidRPr="003D65C9">
        <w:rPr>
          <w:rFonts w:ascii="Helvetica" w:eastAsia="Times New Roman" w:hAnsi="Helvetica"/>
          <w:color w:val="101010"/>
          <w:sz w:val="21"/>
          <w:szCs w:val="21"/>
          <w:lang w:eastAsia="fr-FR"/>
        </w:rPr>
        <w:t>Pré-Romain</w:t>
      </w:r>
      <w:proofErr w:type="spellEnd"/>
      <w:r w:rsidRPr="003D65C9">
        <w:rPr>
          <w:rFonts w:ascii="Helvetica" w:eastAsia="Times New Roman" w:hAnsi="Helvetica"/>
          <w:color w:val="101010"/>
          <w:sz w:val="21"/>
          <w:szCs w:val="21"/>
          <w:lang w:eastAsia="fr-FR"/>
        </w:rPr>
        <w:t xml:space="preserve"> le dimanche </w:t>
      </w:r>
      <w:r w:rsidR="00EE1892">
        <w:rPr>
          <w:rFonts w:ascii="Helvetica" w:eastAsia="Times New Roman" w:hAnsi="Helvetica"/>
          <w:color w:val="101010"/>
          <w:sz w:val="21"/>
          <w:szCs w:val="21"/>
          <w:lang w:eastAsia="fr-FR"/>
        </w:rPr>
        <w:t>7 juin 2026</w:t>
      </w:r>
      <w:r w:rsidRPr="003D65C9">
        <w:rPr>
          <w:rFonts w:ascii="Helvetica" w:eastAsia="Times New Roman" w:hAnsi="Helvetica"/>
          <w:color w:val="101010"/>
          <w:sz w:val="21"/>
          <w:szCs w:val="21"/>
          <w:lang w:eastAsia="fr-FR"/>
        </w:rPr>
        <w:t xml:space="preserve"> à partir de </w:t>
      </w:r>
      <w:r w:rsidR="003D65C9" w:rsidRPr="003D65C9">
        <w:rPr>
          <w:rFonts w:ascii="Helvetica" w:eastAsia="Times New Roman" w:hAnsi="Helvetica"/>
          <w:color w:val="101010"/>
          <w:sz w:val="21"/>
          <w:szCs w:val="21"/>
          <w:lang w:eastAsia="fr-FR"/>
        </w:rPr>
        <w:t>7</w:t>
      </w:r>
      <w:r w:rsidRPr="003D65C9">
        <w:rPr>
          <w:rFonts w:ascii="Helvetica" w:eastAsia="Times New Roman" w:hAnsi="Helvetica"/>
          <w:color w:val="101010"/>
          <w:sz w:val="21"/>
          <w:szCs w:val="21"/>
          <w:lang w:eastAsia="fr-FR"/>
        </w:rPr>
        <w:t>h</w:t>
      </w:r>
      <w:r w:rsidR="003D65C9" w:rsidRPr="003D65C9">
        <w:rPr>
          <w:rFonts w:ascii="Helvetica" w:eastAsia="Times New Roman" w:hAnsi="Helvetica"/>
          <w:color w:val="101010"/>
          <w:sz w:val="21"/>
          <w:szCs w:val="21"/>
          <w:lang w:eastAsia="fr-FR"/>
        </w:rPr>
        <w:t>3</w:t>
      </w:r>
      <w:r w:rsidRPr="003D65C9">
        <w:rPr>
          <w:rFonts w:ascii="Helvetica" w:eastAsia="Times New Roman" w:hAnsi="Helvetica"/>
          <w:color w:val="101010"/>
          <w:sz w:val="21"/>
          <w:szCs w:val="21"/>
          <w:lang w:eastAsia="fr-FR"/>
        </w:rPr>
        <w:t>0.</w:t>
      </w:r>
    </w:p>
    <w:p w14:paraId="096A8FCB" w14:textId="77777777"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b/>
          <w:bCs/>
          <w:color w:val="101010"/>
          <w:sz w:val="21"/>
          <w:szCs w:val="21"/>
          <w:lang w:eastAsia="fr-FR"/>
        </w:rPr>
        <w:t>L’organisation demandera la présentation de la pièce d’identité</w:t>
      </w:r>
      <w:r w:rsidRPr="003D65C9">
        <w:rPr>
          <w:rFonts w:ascii="Helvetica" w:eastAsia="Times New Roman" w:hAnsi="Helvetica"/>
          <w:color w:val="101010"/>
          <w:sz w:val="21"/>
          <w:szCs w:val="21"/>
          <w:lang w:eastAsia="fr-FR"/>
        </w:rPr>
        <w:t>.</w:t>
      </w:r>
    </w:p>
    <w:p w14:paraId="096A8FCC"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Le dossard doit être porté sur la poitrine ou sur le ventre et doit être visible en permanence et en totalité pendant toute la durée de l’épreuve sous peine de disqualification. Il doit donc être toujours positionné au-dessus de tout vêtement.</w:t>
      </w:r>
    </w:p>
    <w:p w14:paraId="096A8FCD"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L’organisation fournit des épingles pour accrocher les dossards. </w:t>
      </w:r>
    </w:p>
    <w:p w14:paraId="096A8FCE" w14:textId="77777777" w:rsidR="00F22115" w:rsidRPr="00957997" w:rsidRDefault="00F22115" w:rsidP="00F22115">
      <w:pPr>
        <w:spacing w:after="0" w:line="240" w:lineRule="auto"/>
        <w:jc w:val="both"/>
        <w:rPr>
          <w:rFonts w:ascii="Helvetica" w:eastAsia="Times New Roman" w:hAnsi="Helvetica"/>
          <w:color w:val="101010"/>
          <w:sz w:val="14"/>
          <w:szCs w:val="14"/>
          <w:highlight w:val="yellow"/>
          <w:lang w:eastAsia="fr-FR"/>
        </w:rPr>
      </w:pPr>
    </w:p>
    <w:p w14:paraId="096A8FCF" w14:textId="77777777" w:rsidR="00F22115" w:rsidRPr="00B45AFB" w:rsidRDefault="00AD6227" w:rsidP="0018506B">
      <w:pPr>
        <w:numPr>
          <w:ilvl w:val="0"/>
          <w:numId w:val="24"/>
        </w:numPr>
        <w:spacing w:after="0" w:line="240" w:lineRule="auto"/>
        <w:rPr>
          <w:rFonts w:ascii="Helvetica" w:eastAsia="Times New Roman" w:hAnsi="Helvetica"/>
          <w:color w:val="101010"/>
          <w:sz w:val="21"/>
          <w:szCs w:val="21"/>
          <w:lang w:eastAsia="fr-FR"/>
        </w:rPr>
      </w:pPr>
      <w:r>
        <w:rPr>
          <w:rFonts w:ascii="Helvetica" w:eastAsia="Times New Roman" w:hAnsi="Helvetica"/>
          <w:b/>
          <w:bCs/>
          <w:color w:val="09A8F4"/>
          <w:sz w:val="30"/>
          <w:szCs w:val="30"/>
          <w:lang w:eastAsia="fr-FR"/>
        </w:rPr>
        <w:br w:type="page"/>
      </w:r>
      <w:r w:rsidR="00F22115" w:rsidRPr="00B45AFB">
        <w:rPr>
          <w:rFonts w:ascii="Helvetica" w:eastAsia="Times New Roman" w:hAnsi="Helvetica"/>
          <w:b/>
          <w:bCs/>
          <w:color w:val="09A8F4"/>
          <w:sz w:val="30"/>
          <w:szCs w:val="30"/>
          <w:lang w:eastAsia="fr-FR"/>
        </w:rPr>
        <w:lastRenderedPageBreak/>
        <w:t>Chronométrage</w:t>
      </w:r>
    </w:p>
    <w:p w14:paraId="096A8FD0" w14:textId="77777777" w:rsidR="00A8686C" w:rsidRDefault="00A8686C" w:rsidP="00F22115">
      <w:pPr>
        <w:spacing w:after="0" w:line="240" w:lineRule="auto"/>
        <w:jc w:val="both"/>
        <w:rPr>
          <w:rFonts w:ascii="Helvetica" w:eastAsia="Times New Roman" w:hAnsi="Helvetica"/>
          <w:color w:val="101010"/>
          <w:sz w:val="21"/>
          <w:szCs w:val="21"/>
          <w:lang w:eastAsia="fr-FR"/>
        </w:rPr>
      </w:pPr>
      <w:r w:rsidRPr="00A8686C">
        <w:rPr>
          <w:rFonts w:ascii="Helvetica" w:eastAsia="Times New Roman" w:hAnsi="Helvetica"/>
          <w:color w:val="101010"/>
          <w:sz w:val="21"/>
          <w:szCs w:val="21"/>
          <w:lang w:eastAsia="fr-FR"/>
        </w:rPr>
        <w:t>Le chronométrage est électronique, les puces sont fournies, collées sur les dossards et doivent être obligatoirement conservées jusqu’à l’arrivée pour être classé.</w:t>
      </w:r>
    </w:p>
    <w:p w14:paraId="096A8FD1" w14:textId="77777777" w:rsidR="00F22115" w:rsidRPr="00A8686C" w:rsidRDefault="00F22115" w:rsidP="00F22115">
      <w:pPr>
        <w:spacing w:after="0" w:line="240" w:lineRule="auto"/>
        <w:jc w:val="both"/>
        <w:rPr>
          <w:rFonts w:ascii="Helvetica" w:eastAsia="Times New Roman" w:hAnsi="Helvetica"/>
          <w:color w:val="101010"/>
          <w:sz w:val="21"/>
          <w:szCs w:val="21"/>
          <w:lang w:eastAsia="fr-FR"/>
        </w:rPr>
      </w:pPr>
      <w:r w:rsidRPr="00A8686C">
        <w:rPr>
          <w:rFonts w:ascii="Helvetica" w:eastAsia="Times New Roman" w:hAnsi="Helvetica"/>
          <w:color w:val="101010"/>
          <w:sz w:val="21"/>
          <w:szCs w:val="21"/>
          <w:lang w:eastAsia="fr-FR"/>
        </w:rPr>
        <w:t>Chaque participant est responsable de la bonne utilisation de la puce. Le concurrent ne pourra pas être chronométré dans les cas suivants :</w:t>
      </w:r>
    </w:p>
    <w:p w14:paraId="096A8FD2" w14:textId="77777777" w:rsidR="00B45AFB" w:rsidRPr="00A8686C" w:rsidRDefault="00B45AFB" w:rsidP="00F22115">
      <w:pPr>
        <w:spacing w:after="0" w:line="240" w:lineRule="auto"/>
        <w:jc w:val="both"/>
        <w:rPr>
          <w:rFonts w:ascii="Helvetica" w:eastAsia="Times New Roman" w:hAnsi="Helvetica"/>
          <w:color w:val="101010"/>
          <w:sz w:val="14"/>
          <w:szCs w:val="14"/>
          <w:lang w:eastAsia="fr-FR"/>
        </w:rPr>
      </w:pPr>
    </w:p>
    <w:p w14:paraId="096A8FD3" w14:textId="77777777" w:rsidR="00F22115" w:rsidRPr="00A8686C" w:rsidRDefault="00F22115" w:rsidP="00D70423">
      <w:pPr>
        <w:numPr>
          <w:ilvl w:val="0"/>
          <w:numId w:val="15"/>
        </w:numPr>
        <w:spacing w:after="0" w:line="240" w:lineRule="auto"/>
        <w:jc w:val="both"/>
        <w:rPr>
          <w:rFonts w:eastAsia="Times New Roman" w:cs="Calibri"/>
          <w:color w:val="000000"/>
          <w:lang w:eastAsia="fr-FR"/>
        </w:rPr>
      </w:pPr>
      <w:r w:rsidRPr="00A8686C">
        <w:rPr>
          <w:rFonts w:ascii="Helvetica" w:eastAsia="Times New Roman" w:hAnsi="Helvetica" w:cs="Calibri"/>
          <w:color w:val="101010"/>
          <w:sz w:val="21"/>
          <w:szCs w:val="21"/>
          <w:lang w:eastAsia="fr-FR"/>
        </w:rPr>
        <w:t>Non port de la puce,</w:t>
      </w:r>
    </w:p>
    <w:p w14:paraId="096A8FD4" w14:textId="77777777" w:rsidR="00F22115" w:rsidRPr="00A8686C" w:rsidRDefault="00F22115" w:rsidP="00D70423">
      <w:pPr>
        <w:numPr>
          <w:ilvl w:val="0"/>
          <w:numId w:val="15"/>
        </w:numPr>
        <w:spacing w:after="0" w:line="240" w:lineRule="auto"/>
        <w:jc w:val="both"/>
        <w:rPr>
          <w:rFonts w:eastAsia="Times New Roman" w:cs="Calibri"/>
          <w:color w:val="000000"/>
          <w:lang w:eastAsia="fr-FR"/>
        </w:rPr>
      </w:pPr>
      <w:r w:rsidRPr="00A8686C">
        <w:rPr>
          <w:rFonts w:ascii="Helvetica" w:eastAsia="Times New Roman" w:hAnsi="Helvetica" w:cs="Calibri"/>
          <w:color w:val="101010"/>
          <w:sz w:val="21"/>
          <w:szCs w:val="21"/>
          <w:lang w:eastAsia="fr-FR"/>
        </w:rPr>
        <w:t>Perte de la puce,</w:t>
      </w:r>
    </w:p>
    <w:p w14:paraId="096A8FD5" w14:textId="77777777" w:rsidR="00F22115" w:rsidRPr="00A8686C" w:rsidRDefault="00F22115">
      <w:pPr>
        <w:numPr>
          <w:ilvl w:val="0"/>
          <w:numId w:val="15"/>
        </w:numPr>
        <w:spacing w:after="0" w:line="240" w:lineRule="auto"/>
        <w:jc w:val="both"/>
        <w:rPr>
          <w:rFonts w:ascii="Helvetica" w:eastAsia="Times New Roman" w:hAnsi="Helvetica"/>
          <w:color w:val="101010"/>
          <w:sz w:val="21"/>
          <w:szCs w:val="21"/>
          <w:lang w:eastAsia="fr-FR"/>
        </w:rPr>
      </w:pPr>
      <w:r w:rsidRPr="00A8686C">
        <w:rPr>
          <w:rFonts w:ascii="Helvetica" w:eastAsia="Times New Roman" w:hAnsi="Helvetica" w:cs="Calibri"/>
          <w:color w:val="101010"/>
          <w:sz w:val="21"/>
          <w:szCs w:val="21"/>
          <w:lang w:eastAsia="fr-FR"/>
        </w:rPr>
        <w:t>Dégradation de la puce</w:t>
      </w:r>
      <w:r w:rsidR="00A74EBD" w:rsidRPr="00A8686C">
        <w:rPr>
          <w:rFonts w:ascii="Helvetica" w:eastAsia="Times New Roman" w:hAnsi="Helvetica" w:cs="Calibri"/>
          <w:color w:val="101010"/>
          <w:sz w:val="21"/>
          <w:szCs w:val="21"/>
          <w:lang w:eastAsia="fr-FR"/>
        </w:rPr>
        <w:t>.</w:t>
      </w:r>
    </w:p>
    <w:p w14:paraId="096A8FD6" w14:textId="77777777" w:rsidR="00AD6227" w:rsidRDefault="00AD6227" w:rsidP="00AD6227">
      <w:pPr>
        <w:spacing w:after="0" w:line="240" w:lineRule="auto"/>
        <w:jc w:val="both"/>
        <w:rPr>
          <w:rFonts w:ascii="Helvetica" w:eastAsia="Times New Roman" w:hAnsi="Helvetica" w:cs="Calibri"/>
          <w:color w:val="101010"/>
          <w:sz w:val="21"/>
          <w:szCs w:val="21"/>
          <w:lang w:eastAsia="fr-FR"/>
        </w:rPr>
      </w:pPr>
    </w:p>
    <w:p w14:paraId="096A8FD7" w14:textId="77777777" w:rsidR="00F22115" w:rsidRPr="00FF7661" w:rsidRDefault="00F22115" w:rsidP="0018506B">
      <w:pPr>
        <w:numPr>
          <w:ilvl w:val="0"/>
          <w:numId w:val="24"/>
        </w:numPr>
        <w:spacing w:after="0" w:line="240" w:lineRule="auto"/>
        <w:rPr>
          <w:rFonts w:ascii="Helvetica" w:eastAsia="Times New Roman" w:hAnsi="Helvetica"/>
          <w:color w:val="101010"/>
          <w:sz w:val="21"/>
          <w:szCs w:val="21"/>
          <w:lang w:eastAsia="fr-FR"/>
        </w:rPr>
      </w:pPr>
      <w:r w:rsidRPr="00FF7661">
        <w:rPr>
          <w:rFonts w:ascii="Helvetica" w:eastAsia="Times New Roman" w:hAnsi="Helvetica"/>
          <w:b/>
          <w:bCs/>
          <w:color w:val="09A8F4"/>
          <w:sz w:val="30"/>
          <w:szCs w:val="30"/>
          <w:lang w:eastAsia="fr-FR"/>
        </w:rPr>
        <w:t>Classement et récompenses par parcours chronométré</w:t>
      </w:r>
    </w:p>
    <w:p w14:paraId="096A8FD8"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Un classement au scratch sera publié pour chaque épreuve chronométrée.</w:t>
      </w:r>
    </w:p>
    <w:p w14:paraId="096A8FD9"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DA" w14:textId="77777777" w:rsidR="00F22115" w:rsidRPr="00326F8A" w:rsidRDefault="00F22115" w:rsidP="00D70423">
      <w:pPr>
        <w:numPr>
          <w:ilvl w:val="0"/>
          <w:numId w:val="16"/>
        </w:numPr>
        <w:spacing w:after="0" w:line="240" w:lineRule="auto"/>
        <w:jc w:val="both"/>
        <w:rPr>
          <w:rFonts w:eastAsia="Times New Roman" w:cs="Calibri"/>
          <w:color w:val="000000"/>
          <w:lang w:eastAsia="fr-FR"/>
        </w:rPr>
      </w:pPr>
      <w:r w:rsidRPr="00326F8A">
        <w:rPr>
          <w:rFonts w:ascii="Helvetica" w:eastAsia="Times New Roman" w:hAnsi="Helvetica" w:cs="Calibri"/>
          <w:color w:val="101010"/>
          <w:sz w:val="21"/>
          <w:szCs w:val="21"/>
          <w:lang w:eastAsia="fr-FR"/>
        </w:rPr>
        <w:t xml:space="preserve">Pour le </w:t>
      </w:r>
      <w:r w:rsidR="00326F8A" w:rsidRPr="00326F8A">
        <w:rPr>
          <w:rFonts w:ascii="Helvetica" w:eastAsia="Times New Roman" w:hAnsi="Helvetica" w:cs="Calibri"/>
          <w:color w:val="101010"/>
          <w:sz w:val="21"/>
          <w:szCs w:val="21"/>
          <w:lang w:eastAsia="fr-FR"/>
        </w:rPr>
        <w:t xml:space="preserve">10 </w:t>
      </w:r>
      <w:r w:rsidRPr="00326F8A">
        <w:rPr>
          <w:rFonts w:ascii="Helvetica" w:eastAsia="Times New Roman" w:hAnsi="Helvetica" w:cs="Calibri"/>
          <w:color w:val="101010"/>
          <w:sz w:val="21"/>
          <w:szCs w:val="21"/>
          <w:lang w:eastAsia="fr-FR"/>
        </w:rPr>
        <w:t>km route</w:t>
      </w:r>
    </w:p>
    <w:p w14:paraId="096A8FDB"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 xml:space="preserve">Les 3 premiers du classement homme et femme </w:t>
      </w:r>
      <w:r w:rsidR="00FF5946" w:rsidRPr="00326F8A">
        <w:rPr>
          <w:rFonts w:ascii="Helvetica" w:eastAsia="Times New Roman" w:hAnsi="Helvetica"/>
          <w:color w:val="101010"/>
          <w:sz w:val="21"/>
          <w:szCs w:val="21"/>
          <w:lang w:eastAsia="fr-FR"/>
        </w:rPr>
        <w:t>seront récompensés, ainsi que tout participant de la catégorie Handisport.</w:t>
      </w:r>
    </w:p>
    <w:p w14:paraId="096A8FDC" w14:textId="77777777" w:rsidR="006770FC" w:rsidRPr="00326F8A" w:rsidRDefault="006770FC" w:rsidP="00F22115">
      <w:pPr>
        <w:spacing w:after="0" w:line="240" w:lineRule="auto"/>
        <w:jc w:val="both"/>
        <w:rPr>
          <w:rFonts w:ascii="Helvetica" w:eastAsia="Times New Roman" w:hAnsi="Helvetica"/>
          <w:color w:val="101010"/>
          <w:sz w:val="21"/>
          <w:szCs w:val="21"/>
          <w:lang w:eastAsia="fr-FR"/>
        </w:rPr>
      </w:pPr>
    </w:p>
    <w:p w14:paraId="096A8FDD" w14:textId="77777777" w:rsidR="00326F8A" w:rsidRPr="00326F8A" w:rsidRDefault="00326F8A" w:rsidP="00326F8A">
      <w:pPr>
        <w:numPr>
          <w:ilvl w:val="0"/>
          <w:numId w:val="16"/>
        </w:numPr>
        <w:spacing w:after="0" w:line="240" w:lineRule="auto"/>
        <w:jc w:val="both"/>
        <w:rPr>
          <w:rFonts w:eastAsia="Times New Roman" w:cs="Calibri"/>
          <w:color w:val="000000"/>
          <w:lang w:eastAsia="fr-FR"/>
        </w:rPr>
      </w:pPr>
      <w:r w:rsidRPr="00326F8A">
        <w:rPr>
          <w:rFonts w:ascii="Helvetica" w:eastAsia="Times New Roman" w:hAnsi="Helvetica" w:cs="Calibri"/>
          <w:color w:val="101010"/>
          <w:sz w:val="21"/>
          <w:szCs w:val="21"/>
          <w:lang w:eastAsia="fr-FR"/>
        </w:rPr>
        <w:t>Pour le</w:t>
      </w:r>
      <w:r w:rsidR="00D30989">
        <w:rPr>
          <w:rFonts w:ascii="Helvetica" w:eastAsia="Times New Roman" w:hAnsi="Helvetica" w:cs="Calibri"/>
          <w:color w:val="101010"/>
          <w:sz w:val="21"/>
          <w:szCs w:val="21"/>
          <w:lang w:eastAsia="fr-FR"/>
        </w:rPr>
        <w:t>s</w:t>
      </w:r>
      <w:r w:rsidRPr="00326F8A">
        <w:rPr>
          <w:rFonts w:ascii="Helvetica" w:eastAsia="Times New Roman" w:hAnsi="Helvetica" w:cs="Calibri"/>
          <w:color w:val="101010"/>
          <w:sz w:val="21"/>
          <w:szCs w:val="21"/>
          <w:lang w:eastAsia="fr-FR"/>
        </w:rPr>
        <w:t xml:space="preserve"> 12,5 km </w:t>
      </w:r>
      <w:r w:rsidR="00D30989">
        <w:rPr>
          <w:rFonts w:ascii="Helvetica" w:eastAsia="Times New Roman" w:hAnsi="Helvetica" w:cs="Calibri"/>
          <w:color w:val="101010"/>
          <w:sz w:val="21"/>
          <w:szCs w:val="21"/>
          <w:lang w:eastAsia="fr-FR"/>
        </w:rPr>
        <w:t xml:space="preserve">&amp; </w:t>
      </w:r>
      <w:r w:rsidR="00D30989" w:rsidRPr="00326F8A">
        <w:rPr>
          <w:rFonts w:ascii="Helvetica" w:eastAsia="Times New Roman" w:hAnsi="Helvetica" w:cs="Calibri"/>
          <w:color w:val="101010"/>
          <w:sz w:val="21"/>
          <w:szCs w:val="21"/>
          <w:lang w:eastAsia="fr-FR"/>
        </w:rPr>
        <w:t xml:space="preserve">21 km nature </w:t>
      </w:r>
      <w:r w:rsidR="00D30989">
        <w:rPr>
          <w:rFonts w:ascii="Helvetica" w:eastAsia="Times New Roman" w:hAnsi="Helvetica" w:cs="Calibri"/>
          <w:color w:val="101010"/>
          <w:sz w:val="21"/>
          <w:szCs w:val="21"/>
          <w:lang w:eastAsia="fr-FR"/>
        </w:rPr>
        <w:t>ainsi que la marche nordique</w:t>
      </w:r>
    </w:p>
    <w:p w14:paraId="096A8FDE" w14:textId="77777777" w:rsidR="00326F8A" w:rsidRPr="00326F8A" w:rsidRDefault="00326F8A" w:rsidP="00326F8A">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Les 3 premiers du classement homme et femme seront récompensés.</w:t>
      </w:r>
    </w:p>
    <w:p w14:paraId="096A8FDF" w14:textId="77777777" w:rsidR="00326F8A" w:rsidRPr="00326F8A" w:rsidRDefault="00326F8A" w:rsidP="00326F8A">
      <w:pPr>
        <w:spacing w:after="0" w:line="240" w:lineRule="auto"/>
        <w:jc w:val="both"/>
        <w:rPr>
          <w:rFonts w:ascii="Helvetica" w:eastAsia="Times New Roman" w:hAnsi="Helvetica"/>
          <w:color w:val="101010"/>
          <w:sz w:val="21"/>
          <w:szCs w:val="21"/>
          <w:lang w:eastAsia="fr-FR"/>
        </w:rPr>
      </w:pPr>
    </w:p>
    <w:p w14:paraId="096A8FE0"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Un lot sera remis à chaque arrivant d</w:t>
      </w:r>
      <w:r w:rsidR="00326F8A" w:rsidRPr="00326F8A">
        <w:rPr>
          <w:rFonts w:ascii="Helvetica" w:eastAsia="Times New Roman" w:hAnsi="Helvetica"/>
          <w:color w:val="101010"/>
          <w:sz w:val="21"/>
          <w:szCs w:val="21"/>
          <w:lang w:eastAsia="fr-FR"/>
        </w:rPr>
        <w:t xml:space="preserve">es </w:t>
      </w:r>
      <w:r w:rsidR="00D30989">
        <w:rPr>
          <w:rFonts w:ascii="Helvetica" w:eastAsia="Times New Roman" w:hAnsi="Helvetica"/>
          <w:color w:val="101010"/>
          <w:sz w:val="21"/>
          <w:szCs w:val="21"/>
          <w:lang w:eastAsia="fr-FR"/>
        </w:rPr>
        <w:t>courses</w:t>
      </w:r>
      <w:r w:rsidRPr="00326F8A">
        <w:rPr>
          <w:rFonts w:ascii="Helvetica" w:eastAsia="Times New Roman" w:hAnsi="Helvetica"/>
          <w:color w:val="101010"/>
          <w:sz w:val="21"/>
          <w:szCs w:val="21"/>
          <w:lang w:eastAsia="fr-FR"/>
        </w:rPr>
        <w:t>.</w:t>
      </w:r>
    </w:p>
    <w:p w14:paraId="096A8FE1"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Un trophée sera remis au club le plus représenté (nombre d’arrivants).</w:t>
      </w:r>
    </w:p>
    <w:p w14:paraId="096A8FE2" w14:textId="77777777" w:rsidR="00F22115" w:rsidRPr="00326F8A" w:rsidRDefault="00AD59DA"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 xml:space="preserve">Il n’y a pas de </w:t>
      </w:r>
      <w:r w:rsidR="00F22115" w:rsidRPr="00326F8A">
        <w:rPr>
          <w:rFonts w:ascii="Helvetica" w:eastAsia="Times New Roman" w:hAnsi="Helvetica"/>
          <w:color w:val="101010"/>
          <w:sz w:val="21"/>
          <w:szCs w:val="21"/>
          <w:lang w:eastAsia="fr-FR"/>
        </w:rPr>
        <w:t>cumul des récompenses</w:t>
      </w:r>
      <w:r w:rsidRPr="00326F8A">
        <w:rPr>
          <w:rFonts w:ascii="Helvetica" w:eastAsia="Times New Roman" w:hAnsi="Helvetica"/>
          <w:color w:val="101010"/>
          <w:sz w:val="21"/>
          <w:szCs w:val="21"/>
          <w:lang w:eastAsia="fr-FR"/>
        </w:rPr>
        <w:t>.</w:t>
      </w:r>
    </w:p>
    <w:p w14:paraId="096A8FE3"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Les résultats des courses sont consultables dans les jours consécutifs à la course sur</w:t>
      </w:r>
      <w:r w:rsidRPr="00326F8A">
        <w:rPr>
          <w:rFonts w:ascii="Helvetica" w:eastAsia="Times New Roman" w:hAnsi="Helvetica"/>
          <w:color w:val="101010"/>
          <w:sz w:val="21"/>
          <w:szCs w:val="21"/>
          <w:lang w:eastAsia="fr-FR"/>
        </w:rPr>
        <w:br/>
      </w:r>
      <w:hyperlink r:id="rId11" w:history="1">
        <w:r w:rsidRPr="00A8686C">
          <w:rPr>
            <w:rFonts w:ascii="Helvetica" w:eastAsia="Times New Roman" w:hAnsi="Helvetica"/>
            <w:color w:val="0070C0"/>
            <w:sz w:val="21"/>
            <w:szCs w:val="21"/>
            <w:u w:val="single"/>
            <w:lang w:eastAsia="fr-FR"/>
          </w:rPr>
          <w:t>www.lso-fouleedorgerus.com</w:t>
        </w:r>
      </w:hyperlink>
      <w:r w:rsidRPr="00326F8A">
        <w:rPr>
          <w:rFonts w:ascii="Helvetica" w:eastAsia="Times New Roman" w:hAnsi="Helvetica"/>
          <w:color w:val="101010"/>
          <w:sz w:val="21"/>
          <w:szCs w:val="21"/>
          <w:lang w:eastAsia="fr-FR"/>
        </w:rPr>
        <w:t xml:space="preserve">, </w:t>
      </w:r>
      <w:hyperlink r:id="rId12" w:history="1">
        <w:r w:rsidRPr="00A8686C">
          <w:rPr>
            <w:rFonts w:ascii="Helvetica" w:eastAsia="Times New Roman" w:hAnsi="Helvetica"/>
            <w:color w:val="0070C0"/>
            <w:sz w:val="21"/>
            <w:szCs w:val="21"/>
            <w:u w:val="single"/>
            <w:lang w:eastAsia="fr-FR"/>
          </w:rPr>
          <w:t>www.cdchs78.org</w:t>
        </w:r>
      </w:hyperlink>
      <w:r w:rsidRPr="00326F8A">
        <w:rPr>
          <w:rFonts w:ascii="Helvetica" w:eastAsia="Times New Roman" w:hAnsi="Helvetica"/>
          <w:color w:val="101010"/>
          <w:sz w:val="21"/>
          <w:szCs w:val="21"/>
          <w:lang w:eastAsia="fr-FR"/>
        </w:rPr>
        <w:t xml:space="preserve"> et </w:t>
      </w:r>
      <w:hyperlink r:id="rId13" w:history="1">
        <w:r w:rsidR="008E2B6D">
          <w:rPr>
            <w:rStyle w:val="Hyperlink"/>
            <w:rFonts w:ascii="Helvetica" w:eastAsia="Times New Roman" w:hAnsi="Helvetica"/>
            <w:sz w:val="21"/>
            <w:szCs w:val="21"/>
            <w:lang w:eastAsia="fr-FR"/>
          </w:rPr>
          <w:t>Oxybol.fr</w:t>
        </w:r>
      </w:hyperlink>
      <w:r w:rsidRPr="00326F8A">
        <w:rPr>
          <w:rFonts w:ascii="Helvetica" w:eastAsia="Times New Roman" w:hAnsi="Helvetica"/>
          <w:color w:val="101010"/>
          <w:sz w:val="21"/>
          <w:szCs w:val="21"/>
          <w:lang w:eastAsia="fr-FR"/>
        </w:rPr>
        <w:t>.</w:t>
      </w:r>
    </w:p>
    <w:p w14:paraId="096A8FE4"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E5" w14:textId="77777777" w:rsidR="00F22115" w:rsidRPr="006D377E" w:rsidRDefault="00F22115" w:rsidP="0018506B">
      <w:pPr>
        <w:numPr>
          <w:ilvl w:val="0"/>
          <w:numId w:val="24"/>
        </w:numPr>
        <w:spacing w:after="0" w:line="240" w:lineRule="auto"/>
        <w:rPr>
          <w:rFonts w:ascii="Helvetica" w:eastAsia="Times New Roman" w:hAnsi="Helvetica"/>
          <w:color w:val="101010"/>
          <w:sz w:val="21"/>
          <w:szCs w:val="21"/>
          <w:lang w:eastAsia="fr-FR"/>
        </w:rPr>
      </w:pPr>
      <w:r w:rsidRPr="006D377E">
        <w:rPr>
          <w:rFonts w:ascii="Helvetica" w:eastAsia="Times New Roman" w:hAnsi="Helvetica"/>
          <w:b/>
          <w:bCs/>
          <w:color w:val="09A8F4"/>
          <w:sz w:val="30"/>
          <w:szCs w:val="30"/>
          <w:lang w:eastAsia="fr-FR"/>
        </w:rPr>
        <w:t>Couverture Médicale</w:t>
      </w:r>
    </w:p>
    <w:p w14:paraId="096A8FE6"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Une équipe médicale, représentée pa</w:t>
      </w:r>
      <w:r w:rsidR="00B15A3A" w:rsidRPr="006D377E">
        <w:rPr>
          <w:rFonts w:ascii="Helvetica" w:eastAsia="Times New Roman" w:hAnsi="Helvetica"/>
          <w:color w:val="101010"/>
          <w:sz w:val="21"/>
          <w:szCs w:val="21"/>
          <w:lang w:eastAsia="fr-FR"/>
        </w:rPr>
        <w:t>r la Protection Civile des Haut</w:t>
      </w:r>
      <w:r w:rsidRPr="006D377E">
        <w:rPr>
          <w:rFonts w:ascii="Helvetica" w:eastAsia="Times New Roman" w:hAnsi="Helvetica"/>
          <w:color w:val="101010"/>
          <w:sz w:val="21"/>
          <w:szCs w:val="21"/>
          <w:lang w:eastAsia="fr-FR"/>
        </w:rPr>
        <w:t xml:space="preserve">s </w:t>
      </w:r>
      <w:r w:rsidR="00B15A3A" w:rsidRPr="006D377E">
        <w:rPr>
          <w:rFonts w:ascii="Helvetica" w:eastAsia="Times New Roman" w:hAnsi="Helvetica"/>
          <w:color w:val="101010"/>
          <w:sz w:val="21"/>
          <w:szCs w:val="21"/>
          <w:lang w:eastAsia="fr-FR"/>
        </w:rPr>
        <w:t>de Seine</w:t>
      </w:r>
      <w:r w:rsidRPr="006D377E">
        <w:rPr>
          <w:rFonts w:ascii="Helvetica" w:eastAsia="Times New Roman" w:hAnsi="Helvetica"/>
          <w:color w:val="101010"/>
          <w:sz w:val="21"/>
          <w:szCs w:val="21"/>
          <w:lang w:eastAsia="fr-FR"/>
        </w:rPr>
        <w:t xml:space="preserve"> (Antenne de Vanves) sera présente sur la course. Elle sera positionnée à la Salle du </w:t>
      </w:r>
      <w:proofErr w:type="spellStart"/>
      <w:r w:rsidRPr="006D377E">
        <w:rPr>
          <w:rFonts w:ascii="Helvetica" w:eastAsia="Times New Roman" w:hAnsi="Helvetica"/>
          <w:color w:val="101010"/>
          <w:sz w:val="21"/>
          <w:szCs w:val="21"/>
          <w:lang w:eastAsia="fr-FR"/>
        </w:rPr>
        <w:t>Pré-Romain</w:t>
      </w:r>
      <w:proofErr w:type="spellEnd"/>
      <w:r w:rsidRPr="006D377E">
        <w:rPr>
          <w:rFonts w:ascii="Helvetica" w:eastAsia="Times New Roman" w:hAnsi="Helvetica"/>
          <w:color w:val="101010"/>
          <w:sz w:val="21"/>
          <w:szCs w:val="21"/>
          <w:lang w:eastAsia="fr-FR"/>
        </w:rPr>
        <w:t xml:space="preserve"> et sera mobile pour se déplacer sur les courses.</w:t>
      </w:r>
    </w:p>
    <w:p w14:paraId="096A8FE7"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Cette équipe est habilitée à retirer un dossard et à mettre un concurrent hors course, à sa seule appréciation. De manière générale, tous les concurrents doivent à tout moment se conformer à leurs consignes et directives.</w:t>
      </w:r>
    </w:p>
    <w:p w14:paraId="096A8FE8"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E9" w14:textId="77777777" w:rsidR="00F22115" w:rsidRPr="00326F8A" w:rsidRDefault="00F22115" w:rsidP="0018506B">
      <w:pPr>
        <w:numPr>
          <w:ilvl w:val="0"/>
          <w:numId w:val="24"/>
        </w:numPr>
        <w:spacing w:after="0" w:line="240" w:lineRule="auto"/>
        <w:rPr>
          <w:rFonts w:ascii="Helvetica" w:eastAsia="Times New Roman" w:hAnsi="Helvetica"/>
          <w:color w:val="101010"/>
          <w:sz w:val="21"/>
          <w:szCs w:val="21"/>
          <w:lang w:eastAsia="fr-FR"/>
        </w:rPr>
      </w:pPr>
      <w:r w:rsidRPr="00326F8A">
        <w:rPr>
          <w:rFonts w:ascii="Helvetica" w:eastAsia="Times New Roman" w:hAnsi="Helvetica"/>
          <w:b/>
          <w:bCs/>
          <w:color w:val="09A8F4"/>
          <w:sz w:val="30"/>
          <w:szCs w:val="30"/>
          <w:lang w:eastAsia="fr-FR"/>
        </w:rPr>
        <w:t>Balisage</w:t>
      </w:r>
    </w:p>
    <w:p w14:paraId="096A8FEA"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EB" w14:textId="77777777" w:rsidR="00F22115" w:rsidRPr="00326F8A" w:rsidRDefault="00F22115" w:rsidP="00F61286">
      <w:pPr>
        <w:numPr>
          <w:ilvl w:val="0"/>
          <w:numId w:val="16"/>
        </w:numPr>
        <w:spacing w:after="0" w:line="240" w:lineRule="auto"/>
        <w:jc w:val="both"/>
        <w:rPr>
          <w:rFonts w:eastAsia="Times New Roman" w:cs="Calibri"/>
          <w:color w:val="000000"/>
          <w:lang w:eastAsia="fr-FR"/>
        </w:rPr>
      </w:pPr>
      <w:r w:rsidRPr="00326F8A">
        <w:rPr>
          <w:rFonts w:ascii="Helvetica" w:eastAsia="Times New Roman" w:hAnsi="Helvetica" w:cs="Calibri"/>
          <w:color w:val="101010"/>
          <w:sz w:val="21"/>
          <w:szCs w:val="21"/>
          <w:lang w:eastAsia="fr-FR"/>
        </w:rPr>
        <w:t>Pour le</w:t>
      </w:r>
      <w:r w:rsidR="00326F8A" w:rsidRPr="00326F8A">
        <w:rPr>
          <w:rFonts w:ascii="Helvetica" w:eastAsia="Times New Roman" w:hAnsi="Helvetica" w:cs="Calibri"/>
          <w:color w:val="101010"/>
          <w:sz w:val="21"/>
          <w:szCs w:val="21"/>
          <w:lang w:eastAsia="fr-FR"/>
        </w:rPr>
        <w:t xml:space="preserve"> 10 </w:t>
      </w:r>
      <w:r w:rsidRPr="00326F8A">
        <w:rPr>
          <w:rFonts w:ascii="Helvetica" w:eastAsia="Times New Roman" w:hAnsi="Helvetica" w:cs="Calibri"/>
          <w:color w:val="101010"/>
          <w:sz w:val="21"/>
          <w:szCs w:val="21"/>
          <w:lang w:eastAsia="fr-FR"/>
        </w:rPr>
        <w:t>km</w:t>
      </w:r>
    </w:p>
    <w:p w14:paraId="096A8FEC"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Des signaleurs seront présents aux principales intersections afin d’encadrer le bon déroulement de la course, Des panneaux « Attention coureurs » seront positionnés aux intersections ayant peu de circulation.</w:t>
      </w:r>
    </w:p>
    <w:p w14:paraId="096A8FED"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Le parcours sera balisé par des flèches au sol</w:t>
      </w:r>
      <w:r w:rsidR="0018506B" w:rsidRPr="00326F8A">
        <w:rPr>
          <w:rFonts w:ascii="Helvetica" w:eastAsia="Times New Roman" w:hAnsi="Helvetica"/>
          <w:color w:val="101010"/>
          <w:sz w:val="21"/>
          <w:szCs w:val="21"/>
          <w:lang w:eastAsia="fr-FR"/>
        </w:rPr>
        <w:t>.</w:t>
      </w:r>
    </w:p>
    <w:p w14:paraId="096A8FEE"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EF" w14:textId="77777777" w:rsidR="00F22115" w:rsidRPr="00326F8A" w:rsidRDefault="00F22115" w:rsidP="00505340">
      <w:pPr>
        <w:numPr>
          <w:ilvl w:val="0"/>
          <w:numId w:val="16"/>
        </w:numPr>
        <w:spacing w:after="0" w:line="240" w:lineRule="auto"/>
        <w:jc w:val="both"/>
        <w:rPr>
          <w:rFonts w:eastAsia="Times New Roman" w:cs="Calibri"/>
          <w:color w:val="000000"/>
          <w:lang w:eastAsia="fr-FR"/>
        </w:rPr>
      </w:pPr>
      <w:r w:rsidRPr="00326F8A">
        <w:rPr>
          <w:rFonts w:ascii="Helvetica" w:eastAsia="Times New Roman" w:hAnsi="Helvetica" w:cs="Calibri"/>
          <w:color w:val="101010"/>
          <w:sz w:val="21"/>
          <w:szCs w:val="21"/>
          <w:lang w:eastAsia="fr-FR"/>
        </w:rPr>
        <w:t>Pour le</w:t>
      </w:r>
      <w:r w:rsidR="00326F8A" w:rsidRPr="00326F8A">
        <w:rPr>
          <w:rFonts w:ascii="Helvetica" w:eastAsia="Times New Roman" w:hAnsi="Helvetica" w:cs="Calibri"/>
          <w:color w:val="101010"/>
          <w:sz w:val="21"/>
          <w:szCs w:val="21"/>
          <w:lang w:eastAsia="fr-FR"/>
        </w:rPr>
        <w:t xml:space="preserve">s </w:t>
      </w:r>
      <w:r w:rsidRPr="00326F8A">
        <w:rPr>
          <w:rFonts w:ascii="Helvetica" w:eastAsia="Times New Roman" w:hAnsi="Helvetica" w:cs="Calibri"/>
          <w:color w:val="101010"/>
          <w:sz w:val="21"/>
          <w:szCs w:val="21"/>
          <w:lang w:eastAsia="fr-FR"/>
        </w:rPr>
        <w:t>12,5</w:t>
      </w:r>
      <w:r w:rsidR="00326F8A">
        <w:rPr>
          <w:rFonts w:ascii="Helvetica" w:eastAsia="Times New Roman" w:hAnsi="Helvetica" w:cs="Calibri"/>
          <w:color w:val="101010"/>
          <w:sz w:val="21"/>
          <w:szCs w:val="21"/>
          <w:lang w:eastAsia="fr-FR"/>
        </w:rPr>
        <w:t xml:space="preserve"> et 21 </w:t>
      </w:r>
      <w:r w:rsidRPr="00326F8A">
        <w:rPr>
          <w:rFonts w:ascii="Helvetica" w:eastAsia="Times New Roman" w:hAnsi="Helvetica" w:cs="Calibri"/>
          <w:color w:val="101010"/>
          <w:sz w:val="21"/>
          <w:szCs w:val="21"/>
          <w:lang w:eastAsia="fr-FR"/>
        </w:rPr>
        <w:t>km</w:t>
      </w:r>
      <w:r w:rsidR="00326F8A" w:rsidRPr="00326F8A">
        <w:rPr>
          <w:rFonts w:ascii="Helvetica" w:eastAsia="Times New Roman" w:hAnsi="Helvetica" w:cs="Calibri"/>
          <w:color w:val="101010"/>
          <w:sz w:val="21"/>
          <w:szCs w:val="21"/>
          <w:lang w:eastAsia="fr-FR"/>
        </w:rPr>
        <w:t xml:space="preserve"> et, ainsi que</w:t>
      </w:r>
      <w:r w:rsidRPr="00326F8A">
        <w:rPr>
          <w:rFonts w:ascii="Helvetica" w:eastAsia="Times New Roman" w:hAnsi="Helvetica" w:cs="Calibri"/>
          <w:color w:val="101010"/>
          <w:sz w:val="21"/>
          <w:szCs w:val="21"/>
          <w:lang w:eastAsia="fr-FR"/>
        </w:rPr>
        <w:t xml:space="preserve"> la marche</w:t>
      </w:r>
      <w:r w:rsidR="00957997">
        <w:rPr>
          <w:rFonts w:ascii="Helvetica" w:eastAsia="Times New Roman" w:hAnsi="Helvetica" w:cs="Calibri"/>
          <w:color w:val="101010"/>
          <w:sz w:val="21"/>
          <w:szCs w:val="21"/>
          <w:lang w:eastAsia="fr-FR"/>
        </w:rPr>
        <w:t xml:space="preserve"> nordique</w:t>
      </w:r>
    </w:p>
    <w:p w14:paraId="096A8FF0"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De la rubalise</w:t>
      </w:r>
      <w:r w:rsidR="00D946BF" w:rsidRPr="00326F8A">
        <w:rPr>
          <w:rFonts w:ascii="Helvetica" w:eastAsia="Times New Roman" w:hAnsi="Helvetica"/>
          <w:color w:val="101010"/>
          <w:sz w:val="21"/>
          <w:szCs w:val="21"/>
          <w:lang w:eastAsia="fr-FR"/>
        </w:rPr>
        <w:t>, des drapeaux</w:t>
      </w:r>
      <w:r w:rsidRPr="00326F8A">
        <w:rPr>
          <w:rFonts w:ascii="Helvetica" w:eastAsia="Times New Roman" w:hAnsi="Helvetica"/>
          <w:color w:val="101010"/>
          <w:sz w:val="21"/>
          <w:szCs w:val="21"/>
          <w:lang w:eastAsia="fr-FR"/>
        </w:rPr>
        <w:t xml:space="preserve"> et des flèches seront mises en place pour définir le parcours. Afin de préserver l’environnement, aucun marquage permanent ne sera réalisé.</w:t>
      </w:r>
    </w:p>
    <w:p w14:paraId="096A8FF1"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Des signaleurs seront présents sur certaines portions du parcours (franchissements de routes, intersection).</w:t>
      </w:r>
    </w:p>
    <w:p w14:paraId="096A8FF2"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8FF3" w14:textId="77777777" w:rsidR="00F22115" w:rsidRPr="00326F8A" w:rsidRDefault="00F22115" w:rsidP="00505340">
      <w:pPr>
        <w:numPr>
          <w:ilvl w:val="0"/>
          <w:numId w:val="16"/>
        </w:numPr>
        <w:spacing w:after="0" w:line="240" w:lineRule="auto"/>
        <w:jc w:val="both"/>
        <w:rPr>
          <w:rFonts w:eastAsia="Times New Roman" w:cs="Calibri"/>
          <w:color w:val="000000"/>
          <w:lang w:eastAsia="fr-FR"/>
        </w:rPr>
      </w:pPr>
      <w:r w:rsidRPr="00326F8A">
        <w:rPr>
          <w:rFonts w:ascii="Helvetica" w:eastAsia="Times New Roman" w:hAnsi="Helvetica" w:cs="Calibri"/>
          <w:color w:val="101010"/>
          <w:sz w:val="21"/>
          <w:szCs w:val="21"/>
          <w:lang w:eastAsia="fr-FR"/>
        </w:rPr>
        <w:t>Pour la course enfants</w:t>
      </w:r>
    </w:p>
    <w:p w14:paraId="096A8FF4" w14:textId="77777777" w:rsidR="00F22115"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Le parcours sera balisé par des flèches au sol. Des accompagnateurs du Souffle d’Orgerus encadreront les enfants.</w:t>
      </w:r>
    </w:p>
    <w:p w14:paraId="096A8FF5" w14:textId="77777777" w:rsidR="00AD6227" w:rsidRDefault="00AD6227" w:rsidP="00F22115">
      <w:pPr>
        <w:spacing w:after="0" w:line="240" w:lineRule="auto"/>
        <w:jc w:val="both"/>
        <w:rPr>
          <w:rFonts w:ascii="Helvetica" w:eastAsia="Times New Roman" w:hAnsi="Helvetica"/>
          <w:color w:val="101010"/>
          <w:sz w:val="21"/>
          <w:szCs w:val="21"/>
          <w:lang w:eastAsia="fr-FR"/>
        </w:rPr>
      </w:pPr>
    </w:p>
    <w:p w14:paraId="096A8FF6" w14:textId="77777777" w:rsidR="00AD6227" w:rsidRPr="00326F8A" w:rsidRDefault="00AD6227" w:rsidP="00F22115">
      <w:pPr>
        <w:spacing w:after="0" w:line="240" w:lineRule="auto"/>
        <w:jc w:val="both"/>
        <w:rPr>
          <w:rFonts w:ascii="Helvetica" w:eastAsia="Times New Roman" w:hAnsi="Helvetica"/>
          <w:color w:val="101010"/>
          <w:sz w:val="21"/>
          <w:szCs w:val="21"/>
          <w:lang w:eastAsia="fr-FR"/>
        </w:rPr>
      </w:pPr>
    </w:p>
    <w:p w14:paraId="335A4633" w14:textId="77777777" w:rsidR="00CF59B2" w:rsidRDefault="00CF59B2">
      <w:pPr>
        <w:spacing w:after="0" w:line="240" w:lineRule="auto"/>
        <w:rPr>
          <w:rFonts w:ascii="Helvetica" w:eastAsia="Times New Roman" w:hAnsi="Helvetica"/>
          <w:b/>
          <w:bCs/>
          <w:color w:val="09A8F4"/>
          <w:sz w:val="30"/>
          <w:szCs w:val="30"/>
          <w:lang w:eastAsia="fr-FR"/>
        </w:rPr>
      </w:pPr>
      <w:r>
        <w:rPr>
          <w:rFonts w:ascii="Helvetica" w:eastAsia="Times New Roman" w:hAnsi="Helvetica"/>
          <w:b/>
          <w:bCs/>
          <w:color w:val="09A8F4"/>
          <w:sz w:val="30"/>
          <w:szCs w:val="30"/>
          <w:lang w:eastAsia="fr-FR"/>
        </w:rPr>
        <w:br w:type="page"/>
      </w:r>
    </w:p>
    <w:p w14:paraId="096A8FF7" w14:textId="593A79AA" w:rsidR="00F22115" w:rsidRPr="00B45AFB" w:rsidRDefault="00F22115" w:rsidP="0018506B">
      <w:pPr>
        <w:numPr>
          <w:ilvl w:val="0"/>
          <w:numId w:val="24"/>
        </w:numPr>
        <w:spacing w:after="0" w:line="240" w:lineRule="auto"/>
        <w:rPr>
          <w:rFonts w:ascii="Helvetica" w:eastAsia="Times New Roman" w:hAnsi="Helvetica"/>
          <w:color w:val="101010"/>
          <w:sz w:val="21"/>
          <w:szCs w:val="21"/>
          <w:lang w:eastAsia="fr-FR"/>
        </w:rPr>
      </w:pPr>
      <w:r w:rsidRPr="00B45AFB">
        <w:rPr>
          <w:rFonts w:ascii="Helvetica" w:eastAsia="Times New Roman" w:hAnsi="Helvetica"/>
          <w:b/>
          <w:bCs/>
          <w:color w:val="09A8F4"/>
          <w:sz w:val="30"/>
          <w:szCs w:val="30"/>
          <w:lang w:eastAsia="fr-FR"/>
        </w:rPr>
        <w:lastRenderedPageBreak/>
        <w:t>Ravitaillement</w:t>
      </w:r>
    </w:p>
    <w:p w14:paraId="096A8FF8" w14:textId="77777777" w:rsidR="006770FC" w:rsidRPr="00326F8A" w:rsidRDefault="00C21EDF" w:rsidP="006E1F63">
      <w:pPr>
        <w:spacing w:after="0" w:line="240" w:lineRule="auto"/>
        <w:jc w:val="both"/>
        <w:rPr>
          <w:rFonts w:ascii="Helvetica" w:eastAsia="Times New Roman" w:hAnsi="Helvetica" w:cs="Calibri"/>
          <w:color w:val="101010"/>
          <w:sz w:val="21"/>
          <w:szCs w:val="21"/>
          <w:lang w:eastAsia="fr-FR"/>
        </w:rPr>
      </w:pPr>
      <w:r w:rsidRPr="00B45AFB">
        <w:rPr>
          <w:rFonts w:ascii="Helvetica" w:eastAsia="Times New Roman" w:hAnsi="Helvetica" w:cs="Calibri"/>
          <w:color w:val="101010"/>
          <w:sz w:val="21"/>
          <w:szCs w:val="21"/>
          <w:lang w:eastAsia="fr-FR"/>
        </w:rPr>
        <w:t xml:space="preserve">Des ravitaillements liquides sont prévus sur les parcours. </w:t>
      </w:r>
      <w:r w:rsidR="006E1F63" w:rsidRPr="00326F8A">
        <w:rPr>
          <w:rFonts w:ascii="Helvetica" w:eastAsia="Times New Roman" w:hAnsi="Helvetica" w:cs="Calibri"/>
          <w:color w:val="101010"/>
          <w:sz w:val="21"/>
          <w:szCs w:val="21"/>
          <w:lang w:eastAsia="fr-FR"/>
        </w:rPr>
        <w:t xml:space="preserve">Un ravitaillement </w:t>
      </w:r>
      <w:r w:rsidRPr="00326F8A">
        <w:rPr>
          <w:rFonts w:ascii="Helvetica" w:eastAsia="Times New Roman" w:hAnsi="Helvetica" w:cs="Calibri"/>
          <w:color w:val="101010"/>
          <w:sz w:val="21"/>
          <w:szCs w:val="21"/>
          <w:lang w:eastAsia="fr-FR"/>
        </w:rPr>
        <w:t xml:space="preserve">liquide et solide </w:t>
      </w:r>
      <w:r w:rsidR="006E1F63" w:rsidRPr="00326F8A">
        <w:rPr>
          <w:rFonts w:ascii="Helvetica" w:eastAsia="Times New Roman" w:hAnsi="Helvetica" w:cs="Calibri"/>
          <w:color w:val="101010"/>
          <w:sz w:val="21"/>
          <w:szCs w:val="21"/>
          <w:lang w:eastAsia="fr-FR"/>
        </w:rPr>
        <w:t>est prévu à l’arrivée.</w:t>
      </w:r>
      <w:r w:rsidR="006770FC" w:rsidRPr="00326F8A">
        <w:rPr>
          <w:rFonts w:ascii="Helvetica" w:eastAsia="Times New Roman" w:hAnsi="Helvetica" w:cs="Calibri"/>
          <w:color w:val="101010"/>
          <w:sz w:val="21"/>
          <w:szCs w:val="21"/>
          <w:lang w:eastAsia="fr-FR"/>
        </w:rPr>
        <w:t xml:space="preserve"> </w:t>
      </w:r>
    </w:p>
    <w:p w14:paraId="096A8FF9" w14:textId="77777777" w:rsidR="006E1F63" w:rsidRDefault="006770FC" w:rsidP="006E1F63">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FF0000"/>
          <w:sz w:val="21"/>
          <w:szCs w:val="21"/>
          <w:lang w:eastAsia="fr-FR"/>
        </w:rPr>
        <w:t xml:space="preserve">Il n’y aura </w:t>
      </w:r>
      <w:r w:rsidRPr="00326F8A">
        <w:rPr>
          <w:rFonts w:ascii="Helvetica" w:eastAsia="Times New Roman" w:hAnsi="Helvetica"/>
          <w:b/>
          <w:color w:val="FF0000"/>
          <w:sz w:val="21"/>
          <w:szCs w:val="21"/>
          <w:u w:val="single"/>
          <w:lang w:eastAsia="fr-FR"/>
        </w:rPr>
        <w:t>aucun gobelet</w:t>
      </w:r>
      <w:r w:rsidRPr="00326F8A">
        <w:rPr>
          <w:rFonts w:ascii="Helvetica" w:eastAsia="Times New Roman" w:hAnsi="Helvetica"/>
          <w:color w:val="FF0000"/>
          <w:sz w:val="21"/>
          <w:szCs w:val="21"/>
          <w:lang w:eastAsia="fr-FR"/>
        </w:rPr>
        <w:t xml:space="preserve"> au niveau des ravitaillements (course en cours de labellisation « Eco-responsable »).</w:t>
      </w:r>
      <w:r w:rsidRPr="00326F8A">
        <w:rPr>
          <w:rFonts w:ascii="Helvetica" w:eastAsia="Times New Roman" w:hAnsi="Helvetica"/>
          <w:color w:val="101010"/>
          <w:sz w:val="21"/>
          <w:szCs w:val="21"/>
          <w:lang w:eastAsia="fr-FR"/>
        </w:rPr>
        <w:t xml:space="preserve"> Il est demandé aux participants de venir avec leur contenant.</w:t>
      </w:r>
    </w:p>
    <w:p w14:paraId="096A8FFA" w14:textId="77777777" w:rsidR="00FF7661" w:rsidRPr="00326F8A" w:rsidRDefault="00FF7661" w:rsidP="006E1F63">
      <w:pPr>
        <w:spacing w:after="0" w:line="240" w:lineRule="auto"/>
        <w:jc w:val="both"/>
        <w:rPr>
          <w:rFonts w:ascii="Helvetica" w:eastAsia="Times New Roman" w:hAnsi="Helvetica" w:cs="Calibri"/>
          <w:color w:val="101010"/>
          <w:sz w:val="21"/>
          <w:szCs w:val="21"/>
          <w:lang w:eastAsia="fr-FR"/>
        </w:rPr>
      </w:pPr>
    </w:p>
    <w:p w14:paraId="096A8FFB" w14:textId="77777777" w:rsidR="00F22115" w:rsidRPr="00326F8A" w:rsidRDefault="00F22115" w:rsidP="006E1F63">
      <w:pPr>
        <w:numPr>
          <w:ilvl w:val="0"/>
          <w:numId w:val="24"/>
        </w:numPr>
        <w:spacing w:after="0" w:line="240" w:lineRule="auto"/>
        <w:rPr>
          <w:rFonts w:ascii="Helvetica" w:eastAsia="Times New Roman" w:hAnsi="Helvetica"/>
          <w:color w:val="101010"/>
          <w:sz w:val="21"/>
          <w:szCs w:val="21"/>
          <w:lang w:eastAsia="fr-FR"/>
        </w:rPr>
      </w:pPr>
      <w:r w:rsidRPr="00326F8A">
        <w:rPr>
          <w:rFonts w:ascii="Helvetica" w:eastAsia="Times New Roman" w:hAnsi="Helvetica"/>
          <w:b/>
          <w:bCs/>
          <w:color w:val="09A8F4"/>
          <w:sz w:val="30"/>
          <w:szCs w:val="30"/>
          <w:lang w:eastAsia="fr-FR"/>
        </w:rPr>
        <w:t>Encadrements de course</w:t>
      </w:r>
    </w:p>
    <w:p w14:paraId="096A8FFC" w14:textId="77777777" w:rsidR="00F22115" w:rsidRPr="00326F8A" w:rsidRDefault="00C21EDF"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Hormis pour la catégorie Handisport, i</w:t>
      </w:r>
      <w:r w:rsidR="00F22115" w:rsidRPr="00326F8A">
        <w:rPr>
          <w:rFonts w:ascii="Helvetica" w:eastAsia="Times New Roman" w:hAnsi="Helvetica"/>
          <w:color w:val="101010"/>
          <w:sz w:val="21"/>
          <w:szCs w:val="21"/>
          <w:lang w:eastAsia="fr-FR"/>
        </w:rPr>
        <w:t>l est interdit, à tout moment de la course, de se faire accompagner sur le parcours par une tierce personne (à pied ou à vélo) en dehors d’un autre coureur inscrit. Il est également interdit de se faire ravitailler, en dehors des zones prévues à cet effet.</w:t>
      </w:r>
    </w:p>
    <w:p w14:paraId="096A8FFD" w14:textId="77777777" w:rsidR="006770FC" w:rsidRPr="00BA6497" w:rsidRDefault="006770FC" w:rsidP="00F22115">
      <w:pPr>
        <w:spacing w:after="0" w:line="240" w:lineRule="auto"/>
        <w:jc w:val="both"/>
        <w:rPr>
          <w:rFonts w:ascii="Helvetica" w:eastAsia="Times New Roman" w:hAnsi="Helvetica"/>
          <w:color w:val="101010"/>
          <w:sz w:val="21"/>
          <w:szCs w:val="21"/>
          <w:highlight w:val="yellow"/>
          <w:lang w:eastAsia="fr-FR"/>
        </w:rPr>
      </w:pPr>
    </w:p>
    <w:p w14:paraId="096A8FFE" w14:textId="77777777" w:rsidR="00F22115" w:rsidRPr="00B45AFB" w:rsidRDefault="00F22115" w:rsidP="006E1F63">
      <w:pPr>
        <w:numPr>
          <w:ilvl w:val="0"/>
          <w:numId w:val="24"/>
        </w:numPr>
        <w:spacing w:after="0" w:line="240" w:lineRule="auto"/>
        <w:rPr>
          <w:rFonts w:ascii="Helvetica" w:eastAsia="Times New Roman" w:hAnsi="Helvetica"/>
          <w:color w:val="101010"/>
          <w:sz w:val="21"/>
          <w:szCs w:val="21"/>
          <w:lang w:eastAsia="fr-FR"/>
        </w:rPr>
      </w:pPr>
      <w:r w:rsidRPr="00B45AFB">
        <w:rPr>
          <w:rFonts w:ascii="Helvetica" w:eastAsia="Times New Roman" w:hAnsi="Helvetica"/>
          <w:b/>
          <w:bCs/>
          <w:color w:val="09A8F4"/>
          <w:sz w:val="30"/>
          <w:szCs w:val="30"/>
          <w:lang w:eastAsia="fr-FR"/>
        </w:rPr>
        <w:t>Vestiaires et douches</w:t>
      </w:r>
    </w:p>
    <w:p w14:paraId="096A8FFF" w14:textId="77777777" w:rsidR="00F22115" w:rsidRPr="00B45AFB" w:rsidRDefault="00F22115" w:rsidP="00F22115">
      <w:pPr>
        <w:spacing w:after="0" w:line="240" w:lineRule="auto"/>
        <w:jc w:val="both"/>
        <w:rPr>
          <w:rFonts w:ascii="Helvetica" w:eastAsia="Times New Roman" w:hAnsi="Helvetica"/>
          <w:color w:val="101010"/>
          <w:sz w:val="21"/>
          <w:szCs w:val="21"/>
          <w:lang w:eastAsia="fr-FR"/>
        </w:rPr>
      </w:pPr>
      <w:r w:rsidRPr="00B45AFB">
        <w:rPr>
          <w:rFonts w:ascii="Helvetica" w:eastAsia="Times New Roman" w:hAnsi="Helvetica"/>
          <w:color w:val="101010"/>
          <w:sz w:val="21"/>
          <w:szCs w:val="21"/>
          <w:lang w:eastAsia="fr-FR"/>
        </w:rPr>
        <w:t>Pas de vestiaire gardé, mais possibilité de se changer dans la Salle du Pré Romain. Toilettes, disponibles</w:t>
      </w:r>
      <w:r w:rsidR="006E1F63" w:rsidRPr="00B45AFB">
        <w:rPr>
          <w:rFonts w:ascii="Helvetica" w:eastAsia="Times New Roman" w:hAnsi="Helvetica"/>
          <w:color w:val="101010"/>
          <w:sz w:val="21"/>
          <w:szCs w:val="21"/>
          <w:lang w:eastAsia="fr-FR"/>
        </w:rPr>
        <w:t xml:space="preserve"> à la salle du Pré Romain. </w:t>
      </w:r>
      <w:r w:rsidR="00B45AFB">
        <w:rPr>
          <w:rFonts w:ascii="Helvetica" w:eastAsia="Times New Roman" w:hAnsi="Helvetica"/>
          <w:color w:val="101010"/>
          <w:sz w:val="21"/>
          <w:szCs w:val="21"/>
          <w:lang w:eastAsia="fr-FR"/>
        </w:rPr>
        <w:t>Douches</w:t>
      </w:r>
      <w:r w:rsidR="006E1F63" w:rsidRPr="00B45AFB">
        <w:rPr>
          <w:rFonts w:ascii="Helvetica" w:eastAsia="Times New Roman" w:hAnsi="Helvetica"/>
          <w:color w:val="101010"/>
          <w:sz w:val="21"/>
          <w:szCs w:val="21"/>
          <w:lang w:eastAsia="fr-FR"/>
        </w:rPr>
        <w:t xml:space="preserve"> disponibles </w:t>
      </w:r>
      <w:r w:rsidR="00B45AFB">
        <w:rPr>
          <w:rFonts w:ascii="Helvetica" w:eastAsia="Times New Roman" w:hAnsi="Helvetica"/>
          <w:color w:val="101010"/>
          <w:sz w:val="21"/>
          <w:szCs w:val="21"/>
          <w:lang w:eastAsia="fr-FR"/>
        </w:rPr>
        <w:t>à la Halle sport</w:t>
      </w:r>
      <w:r w:rsidR="006E1F63" w:rsidRPr="00B45AFB">
        <w:rPr>
          <w:rFonts w:ascii="Helvetica" w:eastAsia="Times New Roman" w:hAnsi="Helvetica"/>
          <w:color w:val="101010"/>
          <w:sz w:val="21"/>
          <w:szCs w:val="21"/>
          <w:lang w:eastAsia="fr-FR"/>
        </w:rPr>
        <w:t>.</w:t>
      </w:r>
    </w:p>
    <w:p w14:paraId="096A9000" w14:textId="77777777" w:rsidR="006770FC" w:rsidRPr="00BA6497" w:rsidRDefault="006770FC" w:rsidP="00F22115">
      <w:pPr>
        <w:spacing w:after="0" w:line="240" w:lineRule="auto"/>
        <w:jc w:val="both"/>
        <w:rPr>
          <w:rFonts w:ascii="Helvetica" w:eastAsia="Times New Roman" w:hAnsi="Helvetica"/>
          <w:color w:val="101010"/>
          <w:sz w:val="21"/>
          <w:szCs w:val="21"/>
          <w:highlight w:val="yellow"/>
          <w:lang w:eastAsia="fr-FR"/>
        </w:rPr>
      </w:pPr>
    </w:p>
    <w:p w14:paraId="096A9001" w14:textId="77777777" w:rsidR="00F22115" w:rsidRPr="003D65C9" w:rsidRDefault="00F22115" w:rsidP="006E1F63">
      <w:pPr>
        <w:numPr>
          <w:ilvl w:val="0"/>
          <w:numId w:val="24"/>
        </w:numPr>
        <w:spacing w:after="0" w:line="240" w:lineRule="auto"/>
        <w:rPr>
          <w:rFonts w:ascii="Helvetica" w:eastAsia="Times New Roman" w:hAnsi="Helvetica"/>
          <w:color w:val="101010"/>
          <w:sz w:val="21"/>
          <w:szCs w:val="21"/>
          <w:lang w:eastAsia="fr-FR"/>
        </w:rPr>
      </w:pPr>
      <w:r w:rsidRPr="003D65C9">
        <w:rPr>
          <w:rFonts w:ascii="Helvetica" w:eastAsia="Times New Roman" w:hAnsi="Helvetica"/>
          <w:b/>
          <w:bCs/>
          <w:color w:val="09A8F4"/>
          <w:sz w:val="30"/>
          <w:szCs w:val="30"/>
          <w:lang w:eastAsia="fr-FR"/>
        </w:rPr>
        <w:t>Sécurité des coureurs</w:t>
      </w:r>
    </w:p>
    <w:p w14:paraId="096A9002"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Chaque coureur se présentant sur le départ se déclare apte à supporter les efforts imposés par cette épreuve et renonce à tout recours contre l’organisation en cas d’accident consécutif à une quelconque déficience personnelle. Le temps d’intervention en cas d’accident ne pourra en aucun cas être retenu pour un quelconque recours contre l’organisation.</w:t>
      </w:r>
    </w:p>
    <w:p w14:paraId="096A9003"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Sur les parties empruntant les voies publiques, les participants doivent respecter le code de la route. Des signaleurs seront présents pour assurer la sécurité mais en aucun cas le concurrent est prioritaire sur la traversée des axes routiers. Tous les concurrents doivent de plus se conformer aux consignes et directives que les signaleurs pourront émettre.</w:t>
      </w:r>
    </w:p>
    <w:p w14:paraId="096A9004"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Chaque participant s’engage à porter assistance à un concurrent qui en aurait besoin et à prévenir un signaleur.</w:t>
      </w:r>
    </w:p>
    <w:p w14:paraId="096A9005" w14:textId="77777777" w:rsidR="00F22115" w:rsidRPr="00326F8A" w:rsidRDefault="00F22115" w:rsidP="00F22115">
      <w:pPr>
        <w:spacing w:after="0" w:line="240" w:lineRule="auto"/>
        <w:jc w:val="both"/>
        <w:rPr>
          <w:rFonts w:ascii="Helvetica" w:eastAsia="Times New Roman" w:hAnsi="Helvetica"/>
          <w:color w:val="101010"/>
          <w:sz w:val="21"/>
          <w:szCs w:val="21"/>
          <w:lang w:eastAsia="fr-FR"/>
        </w:rPr>
      </w:pPr>
      <w:r w:rsidRPr="00326F8A">
        <w:rPr>
          <w:rFonts w:ascii="Helvetica" w:eastAsia="Times New Roman" w:hAnsi="Helvetica"/>
          <w:color w:val="101010"/>
          <w:sz w:val="21"/>
          <w:szCs w:val="21"/>
          <w:lang w:eastAsia="fr-FR"/>
        </w:rPr>
        <w:t>Le numéro d’urgence sera également indiqué sur le dossard.</w:t>
      </w:r>
    </w:p>
    <w:p w14:paraId="096A9006" w14:textId="77777777"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color w:val="101010"/>
          <w:sz w:val="21"/>
          <w:szCs w:val="21"/>
          <w:lang w:eastAsia="fr-FR"/>
        </w:rPr>
        <w:t>Pour le</w:t>
      </w:r>
      <w:r w:rsidR="00326F8A" w:rsidRPr="003D65C9">
        <w:rPr>
          <w:rFonts w:ascii="Helvetica" w:eastAsia="Times New Roman" w:hAnsi="Helvetica"/>
          <w:color w:val="101010"/>
          <w:sz w:val="21"/>
          <w:szCs w:val="21"/>
          <w:lang w:eastAsia="fr-FR"/>
        </w:rPr>
        <w:t xml:space="preserve"> 10 </w:t>
      </w:r>
      <w:r w:rsidRPr="003D65C9">
        <w:rPr>
          <w:rFonts w:ascii="Helvetica" w:eastAsia="Times New Roman" w:hAnsi="Helvetica"/>
          <w:color w:val="101010"/>
          <w:sz w:val="21"/>
          <w:szCs w:val="21"/>
          <w:lang w:eastAsia="fr-FR"/>
        </w:rPr>
        <w:t>km, un</w:t>
      </w:r>
      <w:r w:rsidR="00892C22" w:rsidRPr="003D65C9">
        <w:rPr>
          <w:rFonts w:ascii="Helvetica" w:eastAsia="Times New Roman" w:hAnsi="Helvetica"/>
          <w:color w:val="101010"/>
          <w:sz w:val="21"/>
          <w:szCs w:val="21"/>
          <w:lang w:eastAsia="fr-FR"/>
        </w:rPr>
        <w:t>e</w:t>
      </w:r>
      <w:r w:rsidRPr="003D65C9">
        <w:rPr>
          <w:rFonts w:ascii="Helvetica" w:eastAsia="Times New Roman" w:hAnsi="Helvetica"/>
          <w:color w:val="101010"/>
          <w:sz w:val="21"/>
          <w:szCs w:val="21"/>
          <w:lang w:eastAsia="fr-FR"/>
        </w:rPr>
        <w:t xml:space="preserve"> voiture de sécurité ouvrira le parcours, une autre le fermera.</w:t>
      </w:r>
    </w:p>
    <w:p w14:paraId="096A9007" w14:textId="77777777"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color w:val="101010"/>
          <w:sz w:val="21"/>
          <w:szCs w:val="21"/>
          <w:lang w:eastAsia="fr-FR"/>
        </w:rPr>
        <w:t>Pour le</w:t>
      </w:r>
      <w:r w:rsidR="00326F8A" w:rsidRPr="003D65C9">
        <w:rPr>
          <w:rFonts w:ascii="Helvetica" w:eastAsia="Times New Roman" w:hAnsi="Helvetica"/>
          <w:color w:val="101010"/>
          <w:sz w:val="21"/>
          <w:szCs w:val="21"/>
          <w:lang w:eastAsia="fr-FR"/>
        </w:rPr>
        <w:t xml:space="preserve">s </w:t>
      </w:r>
      <w:r w:rsidRPr="003D65C9">
        <w:rPr>
          <w:rFonts w:ascii="Helvetica" w:eastAsia="Times New Roman" w:hAnsi="Helvetica"/>
          <w:color w:val="101010"/>
          <w:sz w:val="21"/>
          <w:szCs w:val="21"/>
          <w:lang w:eastAsia="fr-FR"/>
        </w:rPr>
        <w:t>12,5</w:t>
      </w:r>
      <w:r w:rsidR="003D65C9" w:rsidRPr="003D65C9">
        <w:rPr>
          <w:rFonts w:ascii="Helvetica" w:eastAsia="Times New Roman" w:hAnsi="Helvetica"/>
          <w:color w:val="101010"/>
          <w:sz w:val="21"/>
          <w:szCs w:val="21"/>
          <w:lang w:eastAsia="fr-FR"/>
        </w:rPr>
        <w:t xml:space="preserve"> et 21 </w:t>
      </w:r>
      <w:r w:rsidRPr="003D65C9">
        <w:rPr>
          <w:rFonts w:ascii="Helvetica" w:eastAsia="Times New Roman" w:hAnsi="Helvetica"/>
          <w:color w:val="101010"/>
          <w:sz w:val="21"/>
          <w:szCs w:val="21"/>
          <w:lang w:eastAsia="fr-FR"/>
        </w:rPr>
        <w:t>km</w:t>
      </w:r>
      <w:r w:rsidR="003D65C9" w:rsidRPr="003D65C9">
        <w:rPr>
          <w:rFonts w:ascii="Helvetica" w:eastAsia="Times New Roman" w:hAnsi="Helvetica"/>
          <w:color w:val="101010"/>
          <w:sz w:val="21"/>
          <w:szCs w:val="21"/>
          <w:lang w:eastAsia="fr-FR"/>
        </w:rPr>
        <w:t>, ainsi que</w:t>
      </w:r>
      <w:r w:rsidRPr="003D65C9">
        <w:rPr>
          <w:rFonts w:ascii="Helvetica" w:eastAsia="Times New Roman" w:hAnsi="Helvetica"/>
          <w:color w:val="101010"/>
          <w:sz w:val="21"/>
          <w:szCs w:val="21"/>
          <w:lang w:eastAsia="fr-FR"/>
        </w:rPr>
        <w:t xml:space="preserve"> la marche, un VTT assurera l’ouverture du parcours, un autre le fermera.</w:t>
      </w:r>
    </w:p>
    <w:p w14:paraId="096A9008" w14:textId="77777777"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color w:val="101010"/>
          <w:sz w:val="21"/>
          <w:szCs w:val="21"/>
          <w:lang w:eastAsia="fr-FR"/>
        </w:rPr>
        <w:t>Pour la course enfants, des coureurs du club du Souffle d’Orgerus encadreront les enfants.</w:t>
      </w:r>
    </w:p>
    <w:p w14:paraId="096A9009" w14:textId="77777777" w:rsidR="00F22115" w:rsidRPr="00BA6497" w:rsidRDefault="00F22115" w:rsidP="00F22115">
      <w:pPr>
        <w:spacing w:after="0" w:line="240" w:lineRule="auto"/>
        <w:jc w:val="both"/>
        <w:rPr>
          <w:rFonts w:ascii="Helvetica" w:eastAsia="Times New Roman" w:hAnsi="Helvetica"/>
          <w:color w:val="101010"/>
          <w:sz w:val="21"/>
          <w:szCs w:val="21"/>
          <w:highlight w:val="yellow"/>
          <w:lang w:eastAsia="fr-FR"/>
        </w:rPr>
      </w:pPr>
    </w:p>
    <w:p w14:paraId="096A900A" w14:textId="77777777" w:rsidR="00F22115" w:rsidRPr="006D377E" w:rsidRDefault="00F22115" w:rsidP="006E1F63">
      <w:pPr>
        <w:numPr>
          <w:ilvl w:val="0"/>
          <w:numId w:val="24"/>
        </w:numPr>
        <w:spacing w:after="0" w:line="240" w:lineRule="auto"/>
        <w:rPr>
          <w:rFonts w:ascii="Helvetica" w:eastAsia="Times New Roman" w:hAnsi="Helvetica"/>
          <w:color w:val="101010"/>
          <w:sz w:val="21"/>
          <w:szCs w:val="21"/>
          <w:lang w:eastAsia="fr-FR"/>
        </w:rPr>
      </w:pPr>
      <w:r w:rsidRPr="006D377E">
        <w:rPr>
          <w:rFonts w:ascii="Helvetica" w:eastAsia="Times New Roman" w:hAnsi="Helvetica"/>
          <w:b/>
          <w:bCs/>
          <w:color w:val="09A8F4"/>
          <w:sz w:val="30"/>
          <w:szCs w:val="30"/>
          <w:lang w:eastAsia="fr-FR"/>
        </w:rPr>
        <w:t>Droit à l’image, informatique et liberté</w:t>
      </w:r>
    </w:p>
    <w:p w14:paraId="096A900B"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L’organisateur se réserve l’exclusivité des droits en ce qui concerne la couverture photo et vidéo, sauf si un contrat a été établi. En participant à cette épreuve, les concurrents et bénévoles acceptent que l’organisation puisse utiliser leur image. Dans le cas contraire, le participant doit informer par écrit l’organisation.</w:t>
      </w:r>
    </w:p>
    <w:p w14:paraId="096A900C"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Conformément à la loi informatique et libertés du 6 janvier 1978, chaque participant dispose d’un droit à l’accès et de rectification des données le concernant.</w:t>
      </w:r>
    </w:p>
    <w:p w14:paraId="096A900D"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p>
    <w:p w14:paraId="096A900E" w14:textId="77777777" w:rsidR="00F22115" w:rsidRPr="006D377E" w:rsidRDefault="00F22115" w:rsidP="006E1F63">
      <w:pPr>
        <w:numPr>
          <w:ilvl w:val="0"/>
          <w:numId w:val="24"/>
        </w:numPr>
        <w:spacing w:after="0" w:line="240" w:lineRule="auto"/>
        <w:rPr>
          <w:rFonts w:ascii="Helvetica" w:eastAsia="Times New Roman" w:hAnsi="Helvetica"/>
          <w:color w:val="101010"/>
          <w:sz w:val="21"/>
          <w:szCs w:val="21"/>
          <w:lang w:eastAsia="fr-FR"/>
        </w:rPr>
      </w:pPr>
      <w:r w:rsidRPr="006D377E">
        <w:rPr>
          <w:rFonts w:ascii="Helvetica" w:eastAsia="Times New Roman" w:hAnsi="Helvetica"/>
          <w:b/>
          <w:bCs/>
          <w:color w:val="09A8F4"/>
          <w:sz w:val="30"/>
          <w:szCs w:val="30"/>
          <w:lang w:eastAsia="fr-FR"/>
        </w:rPr>
        <w:t>Annulation du participant</w:t>
      </w:r>
    </w:p>
    <w:p w14:paraId="096A900F"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Tout engagement est ferme et définitif et ne peut faire l’objet d’aucun remboursement. Le dossard est nominatif et il ne peut pas être échangé sans la validation de l’organisation.</w:t>
      </w:r>
    </w:p>
    <w:p w14:paraId="096A9010" w14:textId="77777777" w:rsidR="00F22115" w:rsidRPr="006D377E" w:rsidRDefault="00F22115" w:rsidP="00F22115">
      <w:pPr>
        <w:spacing w:after="0" w:line="240" w:lineRule="auto"/>
        <w:jc w:val="both"/>
        <w:rPr>
          <w:rFonts w:ascii="Helvetica" w:eastAsia="Times New Roman" w:hAnsi="Helvetica"/>
          <w:color w:val="101010"/>
          <w:sz w:val="21"/>
          <w:szCs w:val="21"/>
          <w:lang w:eastAsia="fr-FR"/>
        </w:rPr>
      </w:pPr>
    </w:p>
    <w:p w14:paraId="096A9011" w14:textId="77777777" w:rsidR="00F22115" w:rsidRPr="006D377E" w:rsidRDefault="00F22115" w:rsidP="006E1F63">
      <w:pPr>
        <w:numPr>
          <w:ilvl w:val="0"/>
          <w:numId w:val="24"/>
        </w:numPr>
        <w:spacing w:after="0" w:line="240" w:lineRule="auto"/>
        <w:rPr>
          <w:rFonts w:ascii="Helvetica" w:eastAsia="Times New Roman" w:hAnsi="Helvetica"/>
          <w:color w:val="101010"/>
          <w:sz w:val="21"/>
          <w:szCs w:val="21"/>
          <w:lang w:eastAsia="fr-FR"/>
        </w:rPr>
      </w:pPr>
      <w:r w:rsidRPr="006D377E">
        <w:rPr>
          <w:rFonts w:ascii="Helvetica" w:eastAsia="Times New Roman" w:hAnsi="Helvetica"/>
          <w:b/>
          <w:bCs/>
          <w:color w:val="09A8F4"/>
          <w:sz w:val="30"/>
          <w:szCs w:val="30"/>
          <w:lang w:eastAsia="fr-FR"/>
        </w:rPr>
        <w:t>Nature et environnement</w:t>
      </w:r>
    </w:p>
    <w:p w14:paraId="096A9012" w14:textId="77777777" w:rsidR="00F22115"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Le concurrent doit respecter l’environnement et ne laisser aucun détritus sur son passage. Il doit veiller au respect des autres concurrents, ainsi que des bénévoles, des organisateurs et du service médical. Si non respect de l’environnement est constaté, le concurrent pourra être éliminé.</w:t>
      </w:r>
      <w:r w:rsidR="00FF5946" w:rsidRPr="006D377E">
        <w:rPr>
          <w:rFonts w:ascii="Helvetica" w:eastAsia="Times New Roman" w:hAnsi="Helvetica"/>
          <w:color w:val="101010"/>
          <w:sz w:val="21"/>
          <w:szCs w:val="21"/>
          <w:lang w:eastAsia="fr-FR"/>
        </w:rPr>
        <w:t xml:space="preserve"> </w:t>
      </w:r>
    </w:p>
    <w:p w14:paraId="096A9013" w14:textId="77777777" w:rsidR="00AD6227" w:rsidRDefault="00AD6227" w:rsidP="00F22115">
      <w:pPr>
        <w:spacing w:after="0" w:line="240" w:lineRule="auto"/>
        <w:jc w:val="both"/>
        <w:rPr>
          <w:rFonts w:ascii="Helvetica" w:eastAsia="Times New Roman" w:hAnsi="Helvetica"/>
          <w:color w:val="101010"/>
          <w:sz w:val="21"/>
          <w:szCs w:val="21"/>
          <w:lang w:eastAsia="fr-FR"/>
        </w:rPr>
      </w:pPr>
    </w:p>
    <w:p w14:paraId="096A9014" w14:textId="77777777" w:rsidR="00F22115" w:rsidRPr="006D377E" w:rsidRDefault="00F22115" w:rsidP="006E1F63">
      <w:pPr>
        <w:numPr>
          <w:ilvl w:val="0"/>
          <w:numId w:val="24"/>
        </w:numPr>
        <w:spacing w:after="0" w:line="240" w:lineRule="auto"/>
        <w:rPr>
          <w:rFonts w:ascii="Helvetica" w:eastAsia="Times New Roman" w:hAnsi="Helvetica"/>
          <w:color w:val="101010"/>
          <w:sz w:val="21"/>
          <w:szCs w:val="21"/>
          <w:lang w:eastAsia="fr-FR"/>
        </w:rPr>
      </w:pPr>
      <w:r w:rsidRPr="006D377E">
        <w:rPr>
          <w:rFonts w:ascii="Helvetica" w:eastAsia="Times New Roman" w:hAnsi="Helvetica"/>
          <w:b/>
          <w:bCs/>
          <w:color w:val="09A8F4"/>
          <w:sz w:val="30"/>
          <w:szCs w:val="30"/>
          <w:lang w:eastAsia="fr-FR"/>
        </w:rPr>
        <w:t>Force Majeur</w:t>
      </w:r>
      <w:r w:rsidR="006E1F63" w:rsidRPr="006D377E">
        <w:rPr>
          <w:rFonts w:ascii="Helvetica" w:eastAsia="Times New Roman" w:hAnsi="Helvetica"/>
          <w:b/>
          <w:bCs/>
          <w:color w:val="09A8F4"/>
          <w:sz w:val="30"/>
          <w:szCs w:val="30"/>
          <w:lang w:eastAsia="fr-FR"/>
        </w:rPr>
        <w:t>e</w:t>
      </w:r>
    </w:p>
    <w:p w14:paraId="096A9015" w14:textId="77777777" w:rsidR="00F22115" w:rsidRDefault="00F22115" w:rsidP="00F22115">
      <w:pPr>
        <w:spacing w:after="0" w:line="240" w:lineRule="auto"/>
        <w:jc w:val="both"/>
        <w:rPr>
          <w:rFonts w:ascii="Helvetica" w:eastAsia="Times New Roman" w:hAnsi="Helvetica"/>
          <w:color w:val="101010"/>
          <w:sz w:val="21"/>
          <w:szCs w:val="21"/>
          <w:lang w:eastAsia="fr-FR"/>
        </w:rPr>
      </w:pPr>
      <w:r w:rsidRPr="006D377E">
        <w:rPr>
          <w:rFonts w:ascii="Helvetica" w:eastAsia="Times New Roman" w:hAnsi="Helvetica"/>
          <w:color w:val="101010"/>
          <w:sz w:val="21"/>
          <w:szCs w:val="21"/>
          <w:lang w:eastAsia="fr-FR"/>
        </w:rPr>
        <w:t xml:space="preserve">En cas de force majeure, l'organisateur pourra à tout instant mettre fin à la manifestation. Les participants en seront prévenus par tous moyens possibles, ils devront alors se conformer strictement aux directives de l'organisation. Le non-respect de ces consignes, entraînera de-facto, </w:t>
      </w:r>
      <w:r w:rsidRPr="006D377E">
        <w:rPr>
          <w:rFonts w:ascii="Helvetica" w:eastAsia="Times New Roman" w:hAnsi="Helvetica"/>
          <w:color w:val="101010"/>
          <w:sz w:val="21"/>
          <w:szCs w:val="21"/>
          <w:lang w:eastAsia="fr-FR"/>
        </w:rPr>
        <w:lastRenderedPageBreak/>
        <w:t>la fin de la responsabilité de l'organisateur. Le participant ne pourra prétendre à aucun remboursement, ni aucune indemnité à ce titre.</w:t>
      </w:r>
    </w:p>
    <w:p w14:paraId="096A9016" w14:textId="77777777" w:rsidR="00FD5305" w:rsidRPr="006D377E" w:rsidRDefault="00FD5305" w:rsidP="00F22115">
      <w:pPr>
        <w:spacing w:after="0" w:line="240" w:lineRule="auto"/>
        <w:jc w:val="both"/>
        <w:rPr>
          <w:rFonts w:ascii="Helvetica" w:eastAsia="Times New Roman" w:hAnsi="Helvetica"/>
          <w:color w:val="101010"/>
          <w:sz w:val="21"/>
          <w:szCs w:val="21"/>
          <w:lang w:eastAsia="fr-FR"/>
        </w:rPr>
      </w:pPr>
    </w:p>
    <w:p w14:paraId="096A9017" w14:textId="77777777" w:rsidR="00F22115" w:rsidRPr="003D65C9" w:rsidRDefault="00F22115" w:rsidP="006E1F63">
      <w:pPr>
        <w:numPr>
          <w:ilvl w:val="0"/>
          <w:numId w:val="24"/>
        </w:numPr>
        <w:spacing w:after="0" w:line="240" w:lineRule="auto"/>
        <w:rPr>
          <w:rFonts w:ascii="Helvetica" w:eastAsia="Times New Roman" w:hAnsi="Helvetica"/>
          <w:color w:val="101010"/>
          <w:sz w:val="21"/>
          <w:szCs w:val="21"/>
          <w:lang w:eastAsia="fr-FR"/>
        </w:rPr>
      </w:pPr>
      <w:r w:rsidRPr="003D65C9">
        <w:rPr>
          <w:rFonts w:ascii="Helvetica" w:eastAsia="Times New Roman" w:hAnsi="Helvetica"/>
          <w:b/>
          <w:bCs/>
          <w:color w:val="09A8F4"/>
          <w:sz w:val="30"/>
          <w:szCs w:val="30"/>
          <w:lang w:eastAsia="fr-FR"/>
        </w:rPr>
        <w:t>Annulation ou modification de l’épreuve</w:t>
      </w:r>
    </w:p>
    <w:p w14:paraId="096A9018" w14:textId="77777777" w:rsidR="00F22115" w:rsidRPr="003D65C9" w:rsidRDefault="00F22115" w:rsidP="00F22115">
      <w:pPr>
        <w:spacing w:after="0" w:line="240" w:lineRule="auto"/>
        <w:jc w:val="both"/>
        <w:rPr>
          <w:rFonts w:ascii="Helvetica" w:eastAsia="Times New Roman" w:hAnsi="Helvetica"/>
          <w:color w:val="101010"/>
          <w:sz w:val="21"/>
          <w:szCs w:val="21"/>
          <w:lang w:eastAsia="fr-FR"/>
        </w:rPr>
      </w:pPr>
      <w:r w:rsidRPr="003D65C9">
        <w:rPr>
          <w:rFonts w:ascii="Helvetica" w:eastAsia="Times New Roman" w:hAnsi="Helvetica"/>
          <w:color w:val="101010"/>
          <w:sz w:val="21"/>
          <w:szCs w:val="21"/>
          <w:lang w:eastAsia="fr-FR"/>
        </w:rPr>
        <w:t xml:space="preserve">L’organisateur se réserve la faculté d’annuler la manifestation soit sur requête de l’autorité administrative, soit pour cas de force majeure. Il est seul juge à pouvoir annuler l’épreuve ou </w:t>
      </w:r>
      <w:r w:rsidR="00125CC1" w:rsidRPr="003D65C9">
        <w:rPr>
          <w:rFonts w:ascii="Helvetica" w:eastAsia="Times New Roman" w:hAnsi="Helvetica"/>
          <w:color w:val="101010"/>
          <w:sz w:val="21"/>
          <w:szCs w:val="21"/>
          <w:lang w:eastAsia="fr-FR"/>
        </w:rPr>
        <w:t>à</w:t>
      </w:r>
      <w:r w:rsidRPr="003D65C9">
        <w:rPr>
          <w:rFonts w:ascii="Helvetica" w:eastAsia="Times New Roman" w:hAnsi="Helvetica"/>
          <w:color w:val="101010"/>
          <w:sz w:val="21"/>
          <w:szCs w:val="21"/>
          <w:lang w:eastAsia="fr-FR"/>
        </w:rPr>
        <w:t xml:space="preserve"> en modifier la distance en cas de nécessité pour la sécurité des coureurs. Les participants reconnaissent avoir été avertis que si le programme devait être annulé, il ne serait procédé à aucun remboursement ou indemnité quelconque.</w:t>
      </w:r>
    </w:p>
    <w:p w14:paraId="096A9019" w14:textId="77777777" w:rsidR="00FF5946" w:rsidRDefault="00FF5946" w:rsidP="00FF5946">
      <w:pPr>
        <w:spacing w:after="0" w:line="240" w:lineRule="auto"/>
        <w:ind w:left="720"/>
        <w:jc w:val="both"/>
        <w:rPr>
          <w:rFonts w:ascii="Helvetica" w:eastAsia="Times New Roman" w:hAnsi="Helvetica"/>
          <w:color w:val="101010"/>
          <w:sz w:val="21"/>
          <w:szCs w:val="21"/>
          <w:lang w:eastAsia="fr-FR"/>
        </w:rPr>
      </w:pPr>
    </w:p>
    <w:p w14:paraId="096A901A" w14:textId="77777777" w:rsidR="00F22115" w:rsidRPr="00F22115" w:rsidRDefault="00F22115" w:rsidP="006E1F63">
      <w:pPr>
        <w:numPr>
          <w:ilvl w:val="0"/>
          <w:numId w:val="24"/>
        </w:numPr>
        <w:spacing w:after="0" w:line="240" w:lineRule="auto"/>
        <w:rPr>
          <w:rFonts w:ascii="Helvetica" w:eastAsia="Times New Roman" w:hAnsi="Helvetica"/>
          <w:color w:val="101010"/>
          <w:sz w:val="21"/>
          <w:szCs w:val="21"/>
          <w:lang w:eastAsia="fr-FR"/>
        </w:rPr>
      </w:pPr>
      <w:r w:rsidRPr="00F22115">
        <w:rPr>
          <w:rFonts w:ascii="Helvetica" w:eastAsia="Times New Roman" w:hAnsi="Helvetica"/>
          <w:b/>
          <w:bCs/>
          <w:color w:val="09A8F4"/>
          <w:sz w:val="30"/>
          <w:szCs w:val="30"/>
          <w:lang w:eastAsia="fr-FR"/>
        </w:rPr>
        <w:t>Assurance</w:t>
      </w:r>
    </w:p>
    <w:p w14:paraId="096A901B"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r w:rsidRPr="00F22115">
        <w:rPr>
          <w:rFonts w:ascii="Helvetica" w:eastAsia="Times New Roman" w:hAnsi="Helvetica"/>
          <w:color w:val="101010"/>
          <w:sz w:val="21"/>
          <w:szCs w:val="21"/>
          <w:lang w:eastAsia="fr-FR"/>
        </w:rPr>
        <w:t>Le Souffle d’Orgerus est couvert en Responsabilité Civile Organisateur par une police d’assurance n° 7509332204 souscrite auprès de AXA Orgerus.</w:t>
      </w:r>
    </w:p>
    <w:p w14:paraId="096A901C"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r w:rsidRPr="00F22115">
        <w:rPr>
          <w:rFonts w:ascii="Helvetica" w:eastAsia="Times New Roman" w:hAnsi="Helvetica"/>
          <w:color w:val="101010"/>
          <w:sz w:val="21"/>
          <w:szCs w:val="21"/>
          <w:lang w:eastAsia="fr-FR"/>
        </w:rPr>
        <w:t>Les licenciés bénéficient des garanties liées à leur licence, il incombe aux autres participants de s’assurer. L’organisation décline toute responsabilité en cas d’accident provoqué par une déficience physique ou psychique avant, pendant et après l’épreuve (elle pourra arrêter un participant en mauvaise condition physique apparente). Elle décline toute responsabilité en cas de vol ou de dommages.</w:t>
      </w:r>
    </w:p>
    <w:p w14:paraId="096A901D"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r w:rsidRPr="00F22115">
        <w:rPr>
          <w:rFonts w:ascii="Helvetica" w:eastAsia="Times New Roman" w:hAnsi="Helvetica"/>
          <w:color w:val="101010"/>
          <w:sz w:val="21"/>
          <w:szCs w:val="21"/>
          <w:shd w:val="clear" w:color="auto" w:fill="FFFFFF"/>
          <w:lang w:eastAsia="fr-FR"/>
        </w:rPr>
        <w:t>L’</w:t>
      </w:r>
      <w:r w:rsidR="00C8183E">
        <w:rPr>
          <w:rFonts w:ascii="Helvetica" w:eastAsia="Times New Roman" w:hAnsi="Helvetica"/>
          <w:color w:val="101010"/>
          <w:sz w:val="21"/>
          <w:szCs w:val="21"/>
          <w:shd w:val="clear" w:color="auto" w:fill="FFFFFF"/>
          <w:lang w:eastAsia="fr-FR"/>
        </w:rPr>
        <w:t>écoute de musique sur quelque support que ce soit</w:t>
      </w:r>
      <w:r w:rsidRPr="00F22115">
        <w:rPr>
          <w:rFonts w:ascii="Helvetica" w:eastAsia="Times New Roman" w:hAnsi="Helvetica"/>
          <w:color w:val="101010"/>
          <w:sz w:val="21"/>
          <w:szCs w:val="21"/>
          <w:shd w:val="clear" w:color="auto" w:fill="FFFFFF"/>
          <w:lang w:eastAsia="fr-FR"/>
        </w:rPr>
        <w:t>, est formellement interdit</w:t>
      </w:r>
      <w:r w:rsidR="00C8183E">
        <w:rPr>
          <w:rFonts w:ascii="Helvetica" w:eastAsia="Times New Roman" w:hAnsi="Helvetica"/>
          <w:color w:val="101010"/>
          <w:sz w:val="21"/>
          <w:szCs w:val="21"/>
          <w:shd w:val="clear" w:color="auto" w:fill="FFFFFF"/>
          <w:lang w:eastAsia="fr-FR"/>
        </w:rPr>
        <w:t>.</w:t>
      </w:r>
    </w:p>
    <w:p w14:paraId="096A901E"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p>
    <w:p w14:paraId="096A901F" w14:textId="77777777" w:rsidR="00F22115" w:rsidRPr="00F22115" w:rsidRDefault="00F22115" w:rsidP="006E1F63">
      <w:pPr>
        <w:numPr>
          <w:ilvl w:val="0"/>
          <w:numId w:val="24"/>
        </w:numPr>
        <w:spacing w:after="0" w:line="240" w:lineRule="auto"/>
        <w:rPr>
          <w:rFonts w:ascii="Helvetica" w:eastAsia="Times New Roman" w:hAnsi="Helvetica"/>
          <w:color w:val="101010"/>
          <w:sz w:val="21"/>
          <w:szCs w:val="21"/>
          <w:lang w:eastAsia="fr-FR"/>
        </w:rPr>
      </w:pPr>
      <w:r w:rsidRPr="00F22115">
        <w:rPr>
          <w:rFonts w:ascii="Helvetica" w:eastAsia="Times New Roman" w:hAnsi="Helvetica"/>
          <w:b/>
          <w:bCs/>
          <w:color w:val="09A8F4"/>
          <w:sz w:val="30"/>
          <w:szCs w:val="30"/>
          <w:lang w:eastAsia="fr-FR"/>
        </w:rPr>
        <w:t>Acceptation</w:t>
      </w:r>
    </w:p>
    <w:p w14:paraId="096A9020"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r w:rsidRPr="00F22115">
        <w:rPr>
          <w:rFonts w:ascii="Helvetica" w:eastAsia="Times New Roman" w:hAnsi="Helvetica"/>
          <w:color w:val="101010"/>
          <w:sz w:val="21"/>
          <w:szCs w:val="21"/>
          <w:lang w:eastAsia="fr-FR"/>
        </w:rPr>
        <w:t>En s’ins</w:t>
      </w:r>
      <w:r w:rsidR="00AD59DA">
        <w:rPr>
          <w:rFonts w:ascii="Helvetica" w:eastAsia="Times New Roman" w:hAnsi="Helvetica"/>
          <w:color w:val="101010"/>
          <w:sz w:val="21"/>
          <w:szCs w:val="21"/>
          <w:lang w:eastAsia="fr-FR"/>
        </w:rPr>
        <w:t>crivant à la course, le conc</w:t>
      </w:r>
      <w:r w:rsidR="00AD59DA" w:rsidRPr="00F22115">
        <w:rPr>
          <w:rFonts w:ascii="Helvetica" w:eastAsia="Times New Roman" w:hAnsi="Helvetica"/>
          <w:color w:val="101010"/>
          <w:sz w:val="21"/>
          <w:szCs w:val="21"/>
          <w:lang w:eastAsia="fr-FR"/>
        </w:rPr>
        <w:t>urrent</w:t>
      </w:r>
      <w:r w:rsidRPr="00F22115">
        <w:rPr>
          <w:rFonts w:ascii="Helvetica" w:eastAsia="Times New Roman" w:hAnsi="Helvetica"/>
          <w:color w:val="101010"/>
          <w:sz w:val="21"/>
          <w:szCs w:val="21"/>
          <w:lang w:eastAsia="fr-FR"/>
        </w:rPr>
        <w:t xml:space="preserve"> accepte l’entièreté des conditions définies dans le présent Règlement de l’épreuve.</w:t>
      </w:r>
    </w:p>
    <w:p w14:paraId="096A9021" w14:textId="77777777" w:rsidR="00F22115" w:rsidRPr="00F22115" w:rsidRDefault="00F22115" w:rsidP="00F22115">
      <w:pPr>
        <w:spacing w:after="0" w:line="240" w:lineRule="auto"/>
        <w:jc w:val="both"/>
        <w:rPr>
          <w:rFonts w:ascii="Helvetica" w:eastAsia="Times New Roman" w:hAnsi="Helvetica"/>
          <w:color w:val="101010"/>
          <w:sz w:val="21"/>
          <w:szCs w:val="21"/>
          <w:lang w:eastAsia="fr-FR"/>
        </w:rPr>
      </w:pPr>
    </w:p>
    <w:p w14:paraId="096A9022" w14:textId="77777777" w:rsidR="00F22115" w:rsidRPr="00F22115" w:rsidRDefault="00F22115" w:rsidP="006E1F63">
      <w:pPr>
        <w:numPr>
          <w:ilvl w:val="0"/>
          <w:numId w:val="24"/>
        </w:numPr>
        <w:spacing w:after="0" w:line="240" w:lineRule="auto"/>
        <w:rPr>
          <w:rFonts w:ascii="Helvetica" w:eastAsia="Times New Roman" w:hAnsi="Helvetica"/>
          <w:color w:val="101010"/>
          <w:sz w:val="21"/>
          <w:szCs w:val="21"/>
          <w:lang w:eastAsia="fr-FR"/>
        </w:rPr>
      </w:pPr>
      <w:r w:rsidRPr="00F22115">
        <w:rPr>
          <w:rFonts w:ascii="Helvetica" w:eastAsia="Times New Roman" w:hAnsi="Helvetica"/>
          <w:b/>
          <w:bCs/>
          <w:color w:val="09A8F4"/>
          <w:sz w:val="30"/>
          <w:szCs w:val="30"/>
          <w:lang w:eastAsia="fr-FR"/>
        </w:rPr>
        <w:t>Contact</w:t>
      </w:r>
      <w:r w:rsidR="006E1F63">
        <w:rPr>
          <w:rFonts w:ascii="Helvetica" w:eastAsia="Times New Roman" w:hAnsi="Helvetica"/>
          <w:b/>
          <w:bCs/>
          <w:color w:val="09A8F4"/>
          <w:sz w:val="30"/>
          <w:szCs w:val="30"/>
          <w:lang w:eastAsia="fr-FR"/>
        </w:rPr>
        <w:t>s</w:t>
      </w:r>
    </w:p>
    <w:p w14:paraId="096A9023" w14:textId="77777777" w:rsidR="00F22115" w:rsidRPr="006E1F63" w:rsidRDefault="00F22115" w:rsidP="00F22115">
      <w:pPr>
        <w:spacing w:after="0" w:line="240" w:lineRule="auto"/>
        <w:rPr>
          <w:rFonts w:ascii="Helvetica" w:eastAsia="Times New Roman" w:hAnsi="Helvetica"/>
          <w:color w:val="101010"/>
          <w:sz w:val="21"/>
          <w:szCs w:val="21"/>
          <w:lang w:val="en-US" w:eastAsia="fr-FR"/>
        </w:rPr>
      </w:pPr>
      <w:proofErr w:type="spellStart"/>
      <w:r w:rsidRPr="006E1F63">
        <w:rPr>
          <w:rFonts w:ascii="Helvetica" w:eastAsia="Times New Roman" w:hAnsi="Helvetica"/>
          <w:color w:val="101010"/>
          <w:sz w:val="21"/>
          <w:szCs w:val="21"/>
          <w:lang w:val="en-US" w:eastAsia="fr-FR"/>
        </w:rPr>
        <w:t>Mr</w:t>
      </w:r>
      <w:proofErr w:type="spellEnd"/>
      <w:r w:rsidRPr="006E1F63">
        <w:rPr>
          <w:rFonts w:ascii="Helvetica" w:eastAsia="Times New Roman" w:hAnsi="Helvetica"/>
          <w:color w:val="101010"/>
          <w:sz w:val="21"/>
          <w:szCs w:val="21"/>
          <w:lang w:val="en-US" w:eastAsia="fr-FR"/>
        </w:rPr>
        <w:t xml:space="preserve"> </w:t>
      </w:r>
      <w:r w:rsidR="006E1F63" w:rsidRPr="006E1F63">
        <w:rPr>
          <w:rFonts w:ascii="Helvetica" w:eastAsia="Times New Roman" w:hAnsi="Helvetica"/>
          <w:color w:val="101010"/>
          <w:sz w:val="21"/>
          <w:szCs w:val="21"/>
          <w:lang w:val="en-US" w:eastAsia="fr-FR"/>
        </w:rPr>
        <w:t>Christophe Crozet</w:t>
      </w:r>
      <w:r w:rsidRPr="006E1F63">
        <w:rPr>
          <w:rFonts w:ascii="Helvetica" w:eastAsia="Times New Roman" w:hAnsi="Helvetica"/>
          <w:color w:val="101010"/>
          <w:sz w:val="21"/>
          <w:szCs w:val="21"/>
          <w:lang w:val="en-US" w:eastAsia="fr-FR"/>
        </w:rPr>
        <w:t xml:space="preserve"> / </w:t>
      </w:r>
      <w:proofErr w:type="spellStart"/>
      <w:r w:rsidRPr="006E1F63">
        <w:rPr>
          <w:rFonts w:ascii="Helvetica" w:eastAsia="Times New Roman" w:hAnsi="Helvetica"/>
          <w:color w:val="101010"/>
          <w:sz w:val="21"/>
          <w:szCs w:val="21"/>
          <w:lang w:val="en-US" w:eastAsia="fr-FR"/>
        </w:rPr>
        <w:t>Mr</w:t>
      </w:r>
      <w:proofErr w:type="spellEnd"/>
      <w:r w:rsidRPr="006E1F63">
        <w:rPr>
          <w:rFonts w:ascii="Helvetica" w:eastAsia="Times New Roman" w:hAnsi="Helvetica"/>
          <w:color w:val="101010"/>
          <w:sz w:val="21"/>
          <w:szCs w:val="21"/>
          <w:lang w:val="en-US" w:eastAsia="fr-FR"/>
        </w:rPr>
        <w:t xml:space="preserve"> </w:t>
      </w:r>
      <w:r w:rsidR="008B6F65">
        <w:rPr>
          <w:rFonts w:ascii="Helvetica" w:eastAsia="Times New Roman" w:hAnsi="Helvetica"/>
          <w:color w:val="101010"/>
          <w:sz w:val="21"/>
          <w:szCs w:val="21"/>
          <w:lang w:val="en-US" w:eastAsia="fr-FR"/>
        </w:rPr>
        <w:t>Alexandre Vanwynsberge</w:t>
      </w:r>
    </w:p>
    <w:p w14:paraId="096A9024" w14:textId="77777777" w:rsidR="00F22115" w:rsidRPr="006521EF" w:rsidRDefault="00F22115" w:rsidP="00F22115">
      <w:pPr>
        <w:spacing w:after="0" w:line="240" w:lineRule="auto"/>
        <w:rPr>
          <w:rFonts w:ascii="Helvetica" w:eastAsia="Times New Roman" w:hAnsi="Helvetica"/>
          <w:color w:val="101010"/>
          <w:sz w:val="21"/>
          <w:szCs w:val="21"/>
          <w:lang w:val="de-DE" w:eastAsia="fr-FR"/>
        </w:rPr>
      </w:pPr>
      <w:r w:rsidRPr="006521EF">
        <w:rPr>
          <w:rFonts w:ascii="Helvetica" w:eastAsia="Times New Roman" w:hAnsi="Helvetica"/>
          <w:color w:val="101010"/>
          <w:sz w:val="21"/>
          <w:szCs w:val="21"/>
          <w:lang w:val="de-DE" w:eastAsia="fr-FR"/>
        </w:rPr>
        <w:t xml:space="preserve">E-mail : lesouffledorgerus@hotmail.fr - </w:t>
      </w:r>
      <w:hyperlink r:id="rId14" w:history="1">
        <w:r w:rsidRPr="006521EF">
          <w:rPr>
            <w:rFonts w:ascii="Helvetica" w:eastAsia="Times New Roman" w:hAnsi="Helvetica"/>
            <w:color w:val="101010"/>
            <w:sz w:val="21"/>
            <w:szCs w:val="21"/>
            <w:u w:val="single"/>
            <w:lang w:val="de-DE" w:eastAsia="fr-FR"/>
          </w:rPr>
          <w:t>www.lso-fouleedorgerus.org</w:t>
        </w:r>
      </w:hyperlink>
    </w:p>
    <w:p w14:paraId="096A9025" w14:textId="77777777" w:rsidR="00F22115" w:rsidRPr="00F22115" w:rsidRDefault="00F22115" w:rsidP="00F22115">
      <w:pPr>
        <w:spacing w:after="0" w:line="240" w:lineRule="auto"/>
        <w:rPr>
          <w:rFonts w:ascii="Helvetica" w:eastAsia="Times New Roman" w:hAnsi="Helvetica"/>
          <w:color w:val="101010"/>
          <w:sz w:val="21"/>
          <w:szCs w:val="21"/>
          <w:lang w:eastAsia="fr-FR"/>
        </w:rPr>
      </w:pPr>
      <w:r w:rsidRPr="00F22115">
        <w:rPr>
          <w:rFonts w:ascii="Helvetica" w:eastAsia="Times New Roman" w:hAnsi="Helvetica"/>
          <w:color w:val="101010"/>
          <w:sz w:val="21"/>
          <w:szCs w:val="21"/>
          <w:lang w:eastAsia="fr-FR"/>
        </w:rPr>
        <w:t>Siège Social : Mairie d'Orgerus (78910) - Association Sportive "Le Souffle d'Orgerus" – Siret : 808 466 155 00013 - n° FFA : 078 118</w:t>
      </w:r>
    </w:p>
    <w:p w14:paraId="096A9026" w14:textId="77777777" w:rsidR="00892C22" w:rsidRPr="00892C22" w:rsidRDefault="00892C22" w:rsidP="00892C22">
      <w:pPr>
        <w:spacing w:after="0" w:line="240" w:lineRule="auto"/>
        <w:rPr>
          <w:rFonts w:ascii="Helvetica" w:eastAsia="Times New Roman" w:hAnsi="Helvetica"/>
          <w:color w:val="101010"/>
          <w:sz w:val="21"/>
          <w:szCs w:val="21"/>
          <w:lang w:eastAsia="fr-FR"/>
        </w:rPr>
      </w:pPr>
      <w:r w:rsidRPr="00892C22">
        <w:rPr>
          <w:rFonts w:ascii="Helvetica" w:eastAsia="Times New Roman" w:hAnsi="Helvetica"/>
          <w:color w:val="101010"/>
          <w:sz w:val="21"/>
          <w:szCs w:val="21"/>
          <w:lang w:eastAsia="fr-FR"/>
        </w:rPr>
        <w:t> </w:t>
      </w:r>
    </w:p>
    <w:p w14:paraId="096A9027" w14:textId="77777777" w:rsidR="00892C22" w:rsidRPr="00892C22" w:rsidRDefault="00892C22" w:rsidP="006E1F63">
      <w:pPr>
        <w:spacing w:after="0" w:line="240" w:lineRule="auto"/>
        <w:jc w:val="both"/>
        <w:rPr>
          <w:rFonts w:ascii="Helvetica" w:eastAsia="Times New Roman" w:hAnsi="Helvetica"/>
          <w:color w:val="101010"/>
          <w:sz w:val="21"/>
          <w:szCs w:val="21"/>
          <w:lang w:eastAsia="fr-FR"/>
        </w:rPr>
      </w:pPr>
      <w:r w:rsidRPr="00892C22">
        <w:rPr>
          <w:rFonts w:ascii="Helvetica" w:eastAsia="Times New Roman" w:hAnsi="Helvetica"/>
          <w:color w:val="101010"/>
          <w:sz w:val="21"/>
          <w:szCs w:val="21"/>
          <w:lang w:eastAsia="fr-FR"/>
        </w:rPr>
        <w:t> </w:t>
      </w:r>
    </w:p>
    <w:sectPr w:rsidR="00892C22" w:rsidRPr="00892C22" w:rsidSect="009E025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7BC9" w14:textId="77777777" w:rsidR="002C1490" w:rsidRDefault="002C1490" w:rsidP="00284E7E">
      <w:pPr>
        <w:spacing w:after="0" w:line="240" w:lineRule="auto"/>
      </w:pPr>
      <w:r>
        <w:separator/>
      </w:r>
    </w:p>
  </w:endnote>
  <w:endnote w:type="continuationSeparator" w:id="0">
    <w:p w14:paraId="3AF8E990" w14:textId="77777777" w:rsidR="002C1490" w:rsidRDefault="002C1490" w:rsidP="0028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02C" w14:textId="77777777" w:rsidR="00284E7E" w:rsidRDefault="00CE09AE">
    <w:pPr>
      <w:pStyle w:val="Footer"/>
    </w:pPr>
    <w:r>
      <w:rPr>
        <w:noProof/>
      </w:rPr>
      <mc:AlternateContent>
        <mc:Choice Requires="wps">
          <w:drawing>
            <wp:anchor distT="0" distB="0" distL="114300" distR="114300" simplePos="0" relativeHeight="251657728" behindDoc="0" locked="0" layoutInCell="0" allowOverlap="1" wp14:anchorId="096A902D" wp14:editId="096A902E">
              <wp:simplePos x="0" y="0"/>
              <wp:positionH relativeFrom="page">
                <wp:posOffset>0</wp:posOffset>
              </wp:positionH>
              <wp:positionV relativeFrom="page">
                <wp:posOffset>10248900</wp:posOffset>
              </wp:positionV>
              <wp:extent cx="7560310" cy="252730"/>
              <wp:effectExtent l="0" t="0" r="2540" b="4445"/>
              <wp:wrapNone/>
              <wp:docPr id="1138689166" name="MSIPCM4d4b47fb8c94987f6b909393" descr="{&quot;HashCode&quot;:-42496439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A9030" w14:textId="77777777" w:rsidR="00284E7E" w:rsidRPr="00284E7E" w:rsidRDefault="00284E7E" w:rsidP="00284E7E">
                          <w:pPr>
                            <w:spacing w:after="0"/>
                            <w:jc w:val="right"/>
                            <w:rPr>
                              <w:rFonts w:ascii="Arial" w:hAnsi="Arial" w:cs="Arial"/>
                              <w:color w:val="000000"/>
                              <w:sz w:val="20"/>
                            </w:rPr>
                          </w:pPr>
                          <w:r w:rsidRPr="00284E7E">
                            <w:rPr>
                              <w:rFonts w:ascii="Arial" w:hAnsi="Arial" w:cs="Arial"/>
                              <w:color w:val="000000"/>
                              <w:sz w:val="20"/>
                            </w:rPr>
                            <w:t>Confidential 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902D" id="_x0000_t202" coordsize="21600,21600" o:spt="202" path="m,l,21600r21600,l21600,xe">
              <v:stroke joinstyle="miter"/>
              <v:path gradientshapeok="t" o:connecttype="rect"/>
            </v:shapetype>
            <v:shape id="MSIPCM4d4b47fb8c94987f6b909393" o:spid="_x0000_s1026" type="#_x0000_t202" alt="{&quot;HashCode&quot;:-424964394,&quot;Height&quot;:841.0,&quot;Width&quot;:595.0,&quot;Placement&quot;:&quot;Footer&quot;,&quot;Index&quot;:&quot;Primary&quot;,&quot;Section&quot;:1,&quot;Top&quot;:0.0,&quot;Left&quot;:0.0}" style="position:absolute;margin-left:0;margin-top:807pt;width:595.3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hD4gEAAJoDAAAOAAAAZHJzL2Uyb0RvYy54bWysU9tu2zAMfR+wfxD0vvjSpN2MOEXXosOA&#10;7gJ0/QBZlmJhtqhRSuzs60fJSbqtb8NeBJKij845pNfX09CzvUJvwNa8WOScKSuhNXZb86dv92/e&#10;cuaDsK3owaqaH5Tn15vXr9ajq1QJHfStQkYg1lejq3kXgquyzMtODcIvwClLlxpwEIFS3GYtipHQ&#10;hz4r8/wyGwFbhyCV91S9my/5JuFrrWT4orVXgfU1J24hnZjOJp7ZZi2qLQrXGXmkIf6BxSCMpUfP&#10;UHciCLZD8wJqMBLBgw4LCUMGWhupkgZSU+R/qXnshFNJC5nj3dkm//9g5ef9o/uKLEzvYaIBJhHe&#10;PYD87pmF207YrbpBhLFToqWHi2hZNjpfHT+NVvvKR5Bm/AQtDVnsAiSgSeMQXSGdjNBpAIez6WoK&#10;TFLxanWZXxR0JemuXJVXF2kqmahOXzv04YOCgcWg5khDTehi/+BDZCOqU0t8zMK96fs02N7+UaDG&#10;WEnsI+GZepiaibqjigbaA+lAmPeE9pqCDvAnZyPtSM39j51AxVn/0ZIX74rlMi5VSijAFJSrZZ5T&#10;1pzKwkrCqHnD2RzehnkDdw7NtqMnZtst3JBx2iRNz3SOhGkBktTjssYN+z1PXc+/1OYXAAAA//8D&#10;AFBLAwQUAAYACAAAACEAr6D67uAAAAALAQAADwAAAGRycy9kb3ducmV2LnhtbEyPMW/CMBCF90r9&#10;D9ZV6lIVJ6FENI2DKihDN0oZGI19TQL2OYoNhH9fZ2q3u/dO775XLgZr2AV73zoSkE4SYEjK6ZZq&#10;Abvv9fMcmA+StDSOUMANPSyq+7tSFtpd6Qsv21CzGEK+kAKaELqCc68atNJPXIcUvR/XWxni2tdc&#10;9/Iaw63hWZLk3MqW4odGdrhsUJ22ZytgtZp+Dh9KHZ9u+80yy2pzPM3WQjw+DO9vwAIO4e8YRvyI&#10;DlVkOrgzac+MgFgkRDVPX+I0+ulrkgM7jNpsOgdelfx/h+oXAAD//wMAUEsBAi0AFAAGAAgAAAAh&#10;ALaDOJL+AAAA4QEAABMAAAAAAAAAAAAAAAAAAAAAAFtDb250ZW50X1R5cGVzXS54bWxQSwECLQAU&#10;AAYACAAAACEAOP0h/9YAAACUAQAACwAAAAAAAAAAAAAAAAAvAQAAX3JlbHMvLnJlbHNQSwECLQAU&#10;AAYACAAAACEAsRHYQ+IBAACaAwAADgAAAAAAAAAAAAAAAAAuAgAAZHJzL2Uyb0RvYy54bWxQSwEC&#10;LQAUAAYACAAAACEAr6D67uAAAAALAQAADwAAAAAAAAAAAAAAAAA8BAAAZHJzL2Rvd25yZXYueG1s&#10;UEsFBgAAAAAEAAQA8wAAAEkFAAAAAA==&#10;" o:allowincell="f" filled="f" stroked="f">
              <v:textbox inset=",0,20pt,0">
                <w:txbxContent>
                  <w:p w14:paraId="096A9030" w14:textId="77777777" w:rsidR="00284E7E" w:rsidRPr="00284E7E" w:rsidRDefault="00284E7E" w:rsidP="00284E7E">
                    <w:pPr>
                      <w:spacing w:after="0"/>
                      <w:jc w:val="right"/>
                      <w:rPr>
                        <w:rFonts w:ascii="Arial" w:hAnsi="Arial" w:cs="Arial"/>
                        <w:color w:val="000000"/>
                        <w:sz w:val="20"/>
                      </w:rPr>
                    </w:pPr>
                    <w:r w:rsidRPr="00284E7E">
                      <w:rPr>
                        <w:rFonts w:ascii="Arial" w:hAnsi="Arial" w:cs="Arial"/>
                        <w:color w:val="000000"/>
                        <w:sz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4699" w14:textId="77777777" w:rsidR="002C1490" w:rsidRDefault="002C1490" w:rsidP="00284E7E">
      <w:pPr>
        <w:spacing w:after="0" w:line="240" w:lineRule="auto"/>
      </w:pPr>
      <w:r>
        <w:separator/>
      </w:r>
    </w:p>
  </w:footnote>
  <w:footnote w:type="continuationSeparator" w:id="0">
    <w:p w14:paraId="7AB17067" w14:textId="77777777" w:rsidR="002C1490" w:rsidRDefault="002C1490" w:rsidP="00284E7E">
      <w:pPr>
        <w:spacing w:after="0" w:line="240" w:lineRule="auto"/>
      </w:pPr>
      <w:r>
        <w:continuationSeparator/>
      </w:r>
    </w:p>
  </w:footnote>
  <w:footnote w:id="1">
    <w:p w14:paraId="096A902F" w14:textId="7EB4EACD" w:rsidR="00670212" w:rsidRDefault="00670212">
      <w:pPr>
        <w:pStyle w:val="FootnoteText"/>
      </w:pPr>
      <w:r>
        <w:rPr>
          <w:rStyle w:val="FootnoteReference"/>
        </w:rPr>
        <w:footnoteRef/>
      </w:r>
      <w:r>
        <w:t xml:space="preserve"> Date de naissance autorisée uniquement avant le </w:t>
      </w:r>
      <w:r w:rsidR="00764D66">
        <w:t>7</w:t>
      </w:r>
      <w:r w:rsidR="006A0387">
        <w:t xml:space="preserve"> </w:t>
      </w:r>
      <w:r w:rsidR="00764D66">
        <w:t>juin</w:t>
      </w:r>
      <w:r w:rsidR="006A0387">
        <w:t xml:space="preserve"> 20</w:t>
      </w:r>
      <w:r w:rsidR="00A21B74">
        <w:t>1</w:t>
      </w:r>
      <w:r w:rsidR="00764D66">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251"/>
    <w:multiLevelType w:val="multilevel"/>
    <w:tmpl w:val="D2A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147D1"/>
    <w:multiLevelType w:val="multilevel"/>
    <w:tmpl w:val="E24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57D84"/>
    <w:multiLevelType w:val="multilevel"/>
    <w:tmpl w:val="29C6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4364C"/>
    <w:multiLevelType w:val="hybridMultilevel"/>
    <w:tmpl w:val="E330447E"/>
    <w:lvl w:ilvl="0" w:tplc="040C0001">
      <w:start w:val="1"/>
      <w:numFmt w:val="bullet"/>
      <w:lvlText w:val=""/>
      <w:lvlJc w:val="left"/>
      <w:pPr>
        <w:ind w:left="720" w:hanging="360"/>
      </w:pPr>
      <w:rPr>
        <w:rFonts w:ascii="Symbol" w:hAnsi="Symbol" w:hint="default"/>
      </w:rPr>
    </w:lvl>
    <w:lvl w:ilvl="1" w:tplc="1D20A178">
      <w:numFmt w:val="bullet"/>
      <w:lvlText w:val="•"/>
      <w:lvlJc w:val="left"/>
      <w:pPr>
        <w:ind w:left="1440" w:hanging="360"/>
      </w:pPr>
      <w:rPr>
        <w:rFonts w:ascii="Helvetica" w:eastAsia="Times New Roman"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3C0C49"/>
    <w:multiLevelType w:val="multilevel"/>
    <w:tmpl w:val="119A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F1CF3"/>
    <w:multiLevelType w:val="multilevel"/>
    <w:tmpl w:val="92D2F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B7E9D"/>
    <w:multiLevelType w:val="multilevel"/>
    <w:tmpl w:val="573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E5EEA"/>
    <w:multiLevelType w:val="hybridMultilevel"/>
    <w:tmpl w:val="26001C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8E615BD"/>
    <w:multiLevelType w:val="multilevel"/>
    <w:tmpl w:val="5742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67022"/>
    <w:multiLevelType w:val="multilevel"/>
    <w:tmpl w:val="0CC4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C42D8"/>
    <w:multiLevelType w:val="multilevel"/>
    <w:tmpl w:val="3A60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73686"/>
    <w:multiLevelType w:val="hybridMultilevel"/>
    <w:tmpl w:val="DB6C3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BF37A9"/>
    <w:multiLevelType w:val="multilevel"/>
    <w:tmpl w:val="2614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D66AF"/>
    <w:multiLevelType w:val="hybridMultilevel"/>
    <w:tmpl w:val="417E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787BF2"/>
    <w:multiLevelType w:val="multilevel"/>
    <w:tmpl w:val="90AC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F7BA0"/>
    <w:multiLevelType w:val="hybridMultilevel"/>
    <w:tmpl w:val="95B6005E"/>
    <w:lvl w:ilvl="0" w:tplc="3732D98E">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2A1235"/>
    <w:multiLevelType w:val="multilevel"/>
    <w:tmpl w:val="7E3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802EA"/>
    <w:multiLevelType w:val="multilevel"/>
    <w:tmpl w:val="0A1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642FA"/>
    <w:multiLevelType w:val="multilevel"/>
    <w:tmpl w:val="6D8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26112"/>
    <w:multiLevelType w:val="hybridMultilevel"/>
    <w:tmpl w:val="B170AF5A"/>
    <w:lvl w:ilvl="0" w:tplc="A10CD110">
      <w:start w:val="1"/>
      <w:numFmt w:val="decimal"/>
      <w:lvlText w:val="%1."/>
      <w:lvlJc w:val="left"/>
      <w:pPr>
        <w:ind w:left="360" w:hanging="360"/>
      </w:pPr>
      <w:rPr>
        <w:rFonts w:hint="default"/>
        <w:b/>
        <w:color w:val="09A8F4"/>
        <w:sz w:val="3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BE8191D"/>
    <w:multiLevelType w:val="multilevel"/>
    <w:tmpl w:val="5C1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379FE"/>
    <w:multiLevelType w:val="multilevel"/>
    <w:tmpl w:val="8B42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D5F09"/>
    <w:multiLevelType w:val="multilevel"/>
    <w:tmpl w:val="5DB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B36CF"/>
    <w:multiLevelType w:val="hybridMultilevel"/>
    <w:tmpl w:val="D2D495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A4400F"/>
    <w:multiLevelType w:val="multilevel"/>
    <w:tmpl w:val="9344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556186">
    <w:abstractNumId w:val="20"/>
  </w:num>
  <w:num w:numId="2" w16cid:durableId="45031006">
    <w:abstractNumId w:val="12"/>
  </w:num>
  <w:num w:numId="3" w16cid:durableId="1023289416">
    <w:abstractNumId w:val="1"/>
  </w:num>
  <w:num w:numId="4" w16cid:durableId="164369850">
    <w:abstractNumId w:val="10"/>
  </w:num>
  <w:num w:numId="5" w16cid:durableId="835340145">
    <w:abstractNumId w:val="14"/>
  </w:num>
  <w:num w:numId="6" w16cid:durableId="113181538">
    <w:abstractNumId w:val="4"/>
  </w:num>
  <w:num w:numId="7" w16cid:durableId="1864174904">
    <w:abstractNumId w:val="2"/>
  </w:num>
  <w:num w:numId="8" w16cid:durableId="1609040998">
    <w:abstractNumId w:val="16"/>
  </w:num>
  <w:num w:numId="9" w16cid:durableId="1888376088">
    <w:abstractNumId w:val="0"/>
  </w:num>
  <w:num w:numId="10" w16cid:durableId="1228882328">
    <w:abstractNumId w:val="24"/>
  </w:num>
  <w:num w:numId="11" w16cid:durableId="568619068">
    <w:abstractNumId w:val="9"/>
  </w:num>
  <w:num w:numId="12" w16cid:durableId="2075276983">
    <w:abstractNumId w:val="8"/>
  </w:num>
  <w:num w:numId="13" w16cid:durableId="920986164">
    <w:abstractNumId w:val="23"/>
  </w:num>
  <w:num w:numId="14" w16cid:durableId="1385253793">
    <w:abstractNumId w:val="13"/>
  </w:num>
  <w:num w:numId="15" w16cid:durableId="450175388">
    <w:abstractNumId w:val="7"/>
  </w:num>
  <w:num w:numId="16" w16cid:durableId="171917664">
    <w:abstractNumId w:val="3"/>
  </w:num>
  <w:num w:numId="17" w16cid:durableId="1206793070">
    <w:abstractNumId w:val="17"/>
  </w:num>
  <w:num w:numId="18" w16cid:durableId="1050346886">
    <w:abstractNumId w:val="6"/>
  </w:num>
  <w:num w:numId="19" w16cid:durableId="501966389">
    <w:abstractNumId w:val="21"/>
  </w:num>
  <w:num w:numId="20" w16cid:durableId="1078819410">
    <w:abstractNumId w:val="22"/>
  </w:num>
  <w:num w:numId="21" w16cid:durableId="1658921401">
    <w:abstractNumId w:val="5"/>
  </w:num>
  <w:num w:numId="22" w16cid:durableId="1595168753">
    <w:abstractNumId w:val="18"/>
  </w:num>
  <w:num w:numId="23" w16cid:durableId="238947903">
    <w:abstractNumId w:val="11"/>
  </w:num>
  <w:num w:numId="24" w16cid:durableId="1216812502">
    <w:abstractNumId w:val="19"/>
  </w:num>
  <w:num w:numId="25" w16cid:durableId="1988505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15"/>
    <w:rsid w:val="000113A6"/>
    <w:rsid w:val="000214AD"/>
    <w:rsid w:val="000C6ABE"/>
    <w:rsid w:val="000F7390"/>
    <w:rsid w:val="00125CC1"/>
    <w:rsid w:val="00145C8F"/>
    <w:rsid w:val="001548F2"/>
    <w:rsid w:val="00183BCD"/>
    <w:rsid w:val="0018506B"/>
    <w:rsid w:val="001E4B99"/>
    <w:rsid w:val="00282424"/>
    <w:rsid w:val="00284E7E"/>
    <w:rsid w:val="002C1490"/>
    <w:rsid w:val="002D4D16"/>
    <w:rsid w:val="002D6374"/>
    <w:rsid w:val="00326F8A"/>
    <w:rsid w:val="003336C5"/>
    <w:rsid w:val="003D65C9"/>
    <w:rsid w:val="0040503F"/>
    <w:rsid w:val="004901F2"/>
    <w:rsid w:val="004A04C6"/>
    <w:rsid w:val="004E5932"/>
    <w:rsid w:val="004F18E7"/>
    <w:rsid w:val="004F1CC0"/>
    <w:rsid w:val="00505340"/>
    <w:rsid w:val="00525EB1"/>
    <w:rsid w:val="00543E42"/>
    <w:rsid w:val="005645A7"/>
    <w:rsid w:val="00574FFC"/>
    <w:rsid w:val="005964A1"/>
    <w:rsid w:val="005C615A"/>
    <w:rsid w:val="006521EF"/>
    <w:rsid w:val="00653C79"/>
    <w:rsid w:val="00670212"/>
    <w:rsid w:val="006770FC"/>
    <w:rsid w:val="00683E09"/>
    <w:rsid w:val="006A0387"/>
    <w:rsid w:val="006B0738"/>
    <w:rsid w:val="006D377E"/>
    <w:rsid w:val="006E1F63"/>
    <w:rsid w:val="007046A1"/>
    <w:rsid w:val="00705205"/>
    <w:rsid w:val="007109C8"/>
    <w:rsid w:val="007133BC"/>
    <w:rsid w:val="00713CA4"/>
    <w:rsid w:val="00721E68"/>
    <w:rsid w:val="00762547"/>
    <w:rsid w:val="00764D66"/>
    <w:rsid w:val="00775373"/>
    <w:rsid w:val="00797191"/>
    <w:rsid w:val="0084318C"/>
    <w:rsid w:val="0085196B"/>
    <w:rsid w:val="00856525"/>
    <w:rsid w:val="00874264"/>
    <w:rsid w:val="00892C22"/>
    <w:rsid w:val="008A6C9F"/>
    <w:rsid w:val="008B6F65"/>
    <w:rsid w:val="008E2B6D"/>
    <w:rsid w:val="00926E60"/>
    <w:rsid w:val="00957997"/>
    <w:rsid w:val="009E025A"/>
    <w:rsid w:val="00A201B2"/>
    <w:rsid w:val="00A21B74"/>
    <w:rsid w:val="00A402BA"/>
    <w:rsid w:val="00A65A14"/>
    <w:rsid w:val="00A74EBD"/>
    <w:rsid w:val="00A8686C"/>
    <w:rsid w:val="00AD3B06"/>
    <w:rsid w:val="00AD4DD3"/>
    <w:rsid w:val="00AD59DA"/>
    <w:rsid w:val="00AD6227"/>
    <w:rsid w:val="00B15A3A"/>
    <w:rsid w:val="00B30C65"/>
    <w:rsid w:val="00B45AFB"/>
    <w:rsid w:val="00B5143D"/>
    <w:rsid w:val="00B95D52"/>
    <w:rsid w:val="00BA6497"/>
    <w:rsid w:val="00BD03FF"/>
    <w:rsid w:val="00BD175C"/>
    <w:rsid w:val="00C21EDF"/>
    <w:rsid w:val="00C26F7E"/>
    <w:rsid w:val="00C56643"/>
    <w:rsid w:val="00C715BF"/>
    <w:rsid w:val="00C8183E"/>
    <w:rsid w:val="00C90D50"/>
    <w:rsid w:val="00CB4231"/>
    <w:rsid w:val="00CC499C"/>
    <w:rsid w:val="00CE09AE"/>
    <w:rsid w:val="00CF59B2"/>
    <w:rsid w:val="00D24946"/>
    <w:rsid w:val="00D30989"/>
    <w:rsid w:val="00D65587"/>
    <w:rsid w:val="00D70423"/>
    <w:rsid w:val="00D946BF"/>
    <w:rsid w:val="00DB1CB2"/>
    <w:rsid w:val="00DB41C8"/>
    <w:rsid w:val="00E04B93"/>
    <w:rsid w:val="00E33CCC"/>
    <w:rsid w:val="00EE1892"/>
    <w:rsid w:val="00F22115"/>
    <w:rsid w:val="00F35D56"/>
    <w:rsid w:val="00F61286"/>
    <w:rsid w:val="00F80367"/>
    <w:rsid w:val="00FA4947"/>
    <w:rsid w:val="00FB316F"/>
    <w:rsid w:val="00FD5305"/>
    <w:rsid w:val="00FE20EF"/>
    <w:rsid w:val="00FF380D"/>
    <w:rsid w:val="00FF5946"/>
    <w:rsid w:val="00FF76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8F4E"/>
  <w15:chartTrackingRefBased/>
  <w15:docId w15:val="{256B4DE1-29D6-435F-82A8-B9AF521E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E7E"/>
    <w:pPr>
      <w:tabs>
        <w:tab w:val="center" w:pos="4513"/>
        <w:tab w:val="right" w:pos="9026"/>
      </w:tabs>
    </w:pPr>
  </w:style>
  <w:style w:type="character" w:customStyle="1" w:styleId="HeaderChar">
    <w:name w:val="Header Char"/>
    <w:link w:val="Header"/>
    <w:uiPriority w:val="99"/>
    <w:rsid w:val="00284E7E"/>
    <w:rPr>
      <w:sz w:val="22"/>
      <w:szCs w:val="22"/>
      <w:lang w:eastAsia="en-US"/>
    </w:rPr>
  </w:style>
  <w:style w:type="paragraph" w:styleId="Footer">
    <w:name w:val="footer"/>
    <w:basedOn w:val="Normal"/>
    <w:link w:val="FooterChar"/>
    <w:uiPriority w:val="99"/>
    <w:unhideWhenUsed/>
    <w:rsid w:val="00284E7E"/>
    <w:pPr>
      <w:tabs>
        <w:tab w:val="center" w:pos="4513"/>
        <w:tab w:val="right" w:pos="9026"/>
      </w:tabs>
    </w:pPr>
  </w:style>
  <w:style w:type="character" w:customStyle="1" w:styleId="FooterChar">
    <w:name w:val="Footer Char"/>
    <w:link w:val="Footer"/>
    <w:uiPriority w:val="99"/>
    <w:rsid w:val="00284E7E"/>
    <w:rPr>
      <w:sz w:val="22"/>
      <w:szCs w:val="22"/>
      <w:lang w:eastAsia="en-US"/>
    </w:rPr>
  </w:style>
  <w:style w:type="paragraph" w:styleId="FootnoteText">
    <w:name w:val="footnote text"/>
    <w:basedOn w:val="Normal"/>
    <w:link w:val="FootnoteTextChar"/>
    <w:uiPriority w:val="99"/>
    <w:semiHidden/>
    <w:unhideWhenUsed/>
    <w:rsid w:val="00670212"/>
    <w:rPr>
      <w:sz w:val="20"/>
      <w:szCs w:val="20"/>
    </w:rPr>
  </w:style>
  <w:style w:type="character" w:customStyle="1" w:styleId="FootnoteTextChar">
    <w:name w:val="Footnote Text Char"/>
    <w:link w:val="FootnoteText"/>
    <w:uiPriority w:val="99"/>
    <w:semiHidden/>
    <w:rsid w:val="00670212"/>
    <w:rPr>
      <w:lang w:eastAsia="en-US"/>
    </w:rPr>
  </w:style>
  <w:style w:type="character" w:styleId="FootnoteReference">
    <w:name w:val="footnote reference"/>
    <w:uiPriority w:val="99"/>
    <w:semiHidden/>
    <w:unhideWhenUsed/>
    <w:rsid w:val="00670212"/>
    <w:rPr>
      <w:vertAlign w:val="superscript"/>
    </w:rPr>
  </w:style>
  <w:style w:type="character" w:styleId="Hyperlink">
    <w:name w:val="Hyperlink"/>
    <w:uiPriority w:val="99"/>
    <w:unhideWhenUsed/>
    <w:rsid w:val="00AD6227"/>
    <w:rPr>
      <w:color w:val="0563C1"/>
      <w:u w:val="single"/>
    </w:rPr>
  </w:style>
  <w:style w:type="character" w:styleId="UnresolvedMention">
    <w:name w:val="Unresolved Mention"/>
    <w:uiPriority w:val="99"/>
    <w:semiHidden/>
    <w:unhideWhenUsed/>
    <w:rsid w:val="00AD6227"/>
    <w:rPr>
      <w:color w:val="605E5C"/>
      <w:shd w:val="clear" w:color="auto" w:fill="E1DFDD"/>
    </w:rPr>
  </w:style>
  <w:style w:type="character" w:styleId="FollowedHyperlink">
    <w:name w:val="FollowedHyperlink"/>
    <w:basedOn w:val="DefaultParagraphFont"/>
    <w:uiPriority w:val="99"/>
    <w:semiHidden/>
    <w:unhideWhenUsed/>
    <w:rsid w:val="00596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3613">
      <w:bodyDiv w:val="1"/>
      <w:marLeft w:val="0"/>
      <w:marRight w:val="0"/>
      <w:marTop w:val="0"/>
      <w:marBottom w:val="0"/>
      <w:divBdr>
        <w:top w:val="none" w:sz="0" w:space="0" w:color="auto"/>
        <w:left w:val="none" w:sz="0" w:space="0" w:color="auto"/>
        <w:bottom w:val="none" w:sz="0" w:space="0" w:color="auto"/>
        <w:right w:val="none" w:sz="0" w:space="0" w:color="auto"/>
      </w:divBdr>
      <w:divsChild>
        <w:div w:id="197007029">
          <w:marLeft w:val="0"/>
          <w:marRight w:val="0"/>
          <w:marTop w:val="0"/>
          <w:marBottom w:val="0"/>
          <w:divBdr>
            <w:top w:val="none" w:sz="0" w:space="0" w:color="auto"/>
            <w:left w:val="none" w:sz="0" w:space="0" w:color="auto"/>
            <w:bottom w:val="none" w:sz="0" w:space="0" w:color="auto"/>
            <w:right w:val="none" w:sz="0" w:space="0" w:color="auto"/>
          </w:divBdr>
          <w:divsChild>
            <w:div w:id="1092044512">
              <w:marLeft w:val="0"/>
              <w:marRight w:val="0"/>
              <w:marTop w:val="0"/>
              <w:marBottom w:val="0"/>
              <w:divBdr>
                <w:top w:val="none" w:sz="0" w:space="0" w:color="auto"/>
                <w:left w:val="none" w:sz="0" w:space="0" w:color="auto"/>
                <w:bottom w:val="none" w:sz="0" w:space="0" w:color="auto"/>
                <w:right w:val="none" w:sz="0" w:space="0" w:color="auto"/>
              </w:divBdr>
              <w:divsChild>
                <w:div w:id="1949116063">
                  <w:marLeft w:val="3750"/>
                  <w:marRight w:val="0"/>
                  <w:marTop w:val="0"/>
                  <w:marBottom w:val="0"/>
                  <w:divBdr>
                    <w:top w:val="none" w:sz="0" w:space="0" w:color="auto"/>
                    <w:left w:val="none" w:sz="0" w:space="0" w:color="auto"/>
                    <w:bottom w:val="none" w:sz="0" w:space="0" w:color="auto"/>
                    <w:right w:val="none" w:sz="0" w:space="0" w:color="auto"/>
                  </w:divBdr>
                  <w:divsChild>
                    <w:div w:id="34889357">
                      <w:marLeft w:val="0"/>
                      <w:marRight w:val="0"/>
                      <w:marTop w:val="0"/>
                      <w:marBottom w:val="450"/>
                      <w:divBdr>
                        <w:top w:val="none" w:sz="0" w:space="0" w:color="auto"/>
                        <w:left w:val="none" w:sz="0" w:space="0" w:color="auto"/>
                        <w:bottom w:val="none" w:sz="0" w:space="0" w:color="auto"/>
                        <w:right w:val="none" w:sz="0" w:space="0" w:color="auto"/>
                      </w:divBdr>
                      <w:divsChild>
                        <w:div w:id="1881552329">
                          <w:marLeft w:val="0"/>
                          <w:marRight w:val="0"/>
                          <w:marTop w:val="0"/>
                          <w:marBottom w:val="0"/>
                          <w:divBdr>
                            <w:top w:val="none" w:sz="0" w:space="0" w:color="auto"/>
                            <w:left w:val="none" w:sz="0" w:space="0" w:color="auto"/>
                            <w:bottom w:val="none" w:sz="0" w:space="0" w:color="auto"/>
                            <w:right w:val="none" w:sz="0" w:space="0" w:color="auto"/>
                          </w:divBdr>
                          <w:divsChild>
                            <w:div w:id="1878735832">
                              <w:marLeft w:val="0"/>
                              <w:marRight w:val="0"/>
                              <w:marTop w:val="0"/>
                              <w:marBottom w:val="0"/>
                              <w:divBdr>
                                <w:top w:val="none" w:sz="0" w:space="0" w:color="auto"/>
                                <w:left w:val="none" w:sz="0" w:space="0" w:color="auto"/>
                                <w:bottom w:val="none" w:sz="0" w:space="0" w:color="auto"/>
                                <w:right w:val="none" w:sz="0" w:space="0" w:color="auto"/>
                              </w:divBdr>
                              <w:divsChild>
                                <w:div w:id="419064625">
                                  <w:marLeft w:val="0"/>
                                  <w:marRight w:val="0"/>
                                  <w:marTop w:val="0"/>
                                  <w:marBottom w:val="0"/>
                                  <w:divBdr>
                                    <w:top w:val="none" w:sz="0" w:space="0" w:color="auto"/>
                                    <w:left w:val="none" w:sz="0" w:space="0" w:color="auto"/>
                                    <w:bottom w:val="none" w:sz="0" w:space="0" w:color="auto"/>
                                    <w:right w:val="none" w:sz="0" w:space="0" w:color="auto"/>
                                  </w:divBdr>
                                  <w:divsChild>
                                    <w:div w:id="109470961">
                                      <w:marLeft w:val="0"/>
                                      <w:marRight w:val="0"/>
                                      <w:marTop w:val="0"/>
                                      <w:marBottom w:val="0"/>
                                      <w:divBdr>
                                        <w:top w:val="none" w:sz="0" w:space="0" w:color="auto"/>
                                        <w:left w:val="none" w:sz="0" w:space="0" w:color="auto"/>
                                        <w:bottom w:val="none" w:sz="0" w:space="0" w:color="auto"/>
                                        <w:right w:val="none" w:sz="0" w:space="0" w:color="auto"/>
                                      </w:divBdr>
                                      <w:divsChild>
                                        <w:div w:id="4790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557872">
      <w:bodyDiv w:val="1"/>
      <w:marLeft w:val="0"/>
      <w:marRight w:val="0"/>
      <w:marTop w:val="0"/>
      <w:marBottom w:val="0"/>
      <w:divBdr>
        <w:top w:val="none" w:sz="0" w:space="0" w:color="auto"/>
        <w:left w:val="none" w:sz="0" w:space="0" w:color="auto"/>
        <w:bottom w:val="none" w:sz="0" w:space="0" w:color="auto"/>
        <w:right w:val="none" w:sz="0" w:space="0" w:color="auto"/>
      </w:divBdr>
      <w:divsChild>
        <w:div w:id="1615205719">
          <w:marLeft w:val="0"/>
          <w:marRight w:val="0"/>
          <w:marTop w:val="0"/>
          <w:marBottom w:val="0"/>
          <w:divBdr>
            <w:top w:val="none" w:sz="0" w:space="0" w:color="auto"/>
            <w:left w:val="none" w:sz="0" w:space="0" w:color="auto"/>
            <w:bottom w:val="none" w:sz="0" w:space="0" w:color="auto"/>
            <w:right w:val="none" w:sz="0" w:space="0" w:color="auto"/>
          </w:divBdr>
          <w:divsChild>
            <w:div w:id="1068500791">
              <w:marLeft w:val="0"/>
              <w:marRight w:val="0"/>
              <w:marTop w:val="0"/>
              <w:marBottom w:val="0"/>
              <w:divBdr>
                <w:top w:val="none" w:sz="0" w:space="0" w:color="auto"/>
                <w:left w:val="none" w:sz="0" w:space="0" w:color="auto"/>
                <w:bottom w:val="none" w:sz="0" w:space="0" w:color="auto"/>
                <w:right w:val="none" w:sz="0" w:space="0" w:color="auto"/>
              </w:divBdr>
              <w:divsChild>
                <w:div w:id="146630331">
                  <w:marLeft w:val="3750"/>
                  <w:marRight w:val="0"/>
                  <w:marTop w:val="0"/>
                  <w:marBottom w:val="0"/>
                  <w:divBdr>
                    <w:top w:val="none" w:sz="0" w:space="0" w:color="auto"/>
                    <w:left w:val="none" w:sz="0" w:space="0" w:color="auto"/>
                    <w:bottom w:val="none" w:sz="0" w:space="0" w:color="auto"/>
                    <w:right w:val="none" w:sz="0" w:space="0" w:color="auto"/>
                  </w:divBdr>
                  <w:divsChild>
                    <w:div w:id="1026369459">
                      <w:marLeft w:val="0"/>
                      <w:marRight w:val="0"/>
                      <w:marTop w:val="0"/>
                      <w:marBottom w:val="450"/>
                      <w:divBdr>
                        <w:top w:val="none" w:sz="0" w:space="0" w:color="auto"/>
                        <w:left w:val="none" w:sz="0" w:space="0" w:color="auto"/>
                        <w:bottom w:val="none" w:sz="0" w:space="0" w:color="auto"/>
                        <w:right w:val="none" w:sz="0" w:space="0" w:color="auto"/>
                      </w:divBdr>
                      <w:divsChild>
                        <w:div w:id="1818566523">
                          <w:marLeft w:val="0"/>
                          <w:marRight w:val="0"/>
                          <w:marTop w:val="0"/>
                          <w:marBottom w:val="0"/>
                          <w:divBdr>
                            <w:top w:val="none" w:sz="0" w:space="0" w:color="auto"/>
                            <w:left w:val="none" w:sz="0" w:space="0" w:color="auto"/>
                            <w:bottom w:val="none" w:sz="0" w:space="0" w:color="auto"/>
                            <w:right w:val="none" w:sz="0" w:space="0" w:color="auto"/>
                          </w:divBdr>
                          <w:divsChild>
                            <w:div w:id="1000624784">
                              <w:marLeft w:val="0"/>
                              <w:marRight w:val="0"/>
                              <w:marTop w:val="0"/>
                              <w:marBottom w:val="0"/>
                              <w:divBdr>
                                <w:top w:val="none" w:sz="0" w:space="0" w:color="auto"/>
                                <w:left w:val="none" w:sz="0" w:space="0" w:color="auto"/>
                                <w:bottom w:val="none" w:sz="0" w:space="0" w:color="auto"/>
                                <w:right w:val="none" w:sz="0" w:space="0" w:color="auto"/>
                              </w:divBdr>
                              <w:divsChild>
                                <w:div w:id="1090464309">
                                  <w:marLeft w:val="0"/>
                                  <w:marRight w:val="0"/>
                                  <w:marTop w:val="0"/>
                                  <w:marBottom w:val="0"/>
                                  <w:divBdr>
                                    <w:top w:val="none" w:sz="0" w:space="0" w:color="auto"/>
                                    <w:left w:val="none" w:sz="0" w:space="0" w:color="auto"/>
                                    <w:bottom w:val="none" w:sz="0" w:space="0" w:color="auto"/>
                                    <w:right w:val="none" w:sz="0" w:space="0" w:color="auto"/>
                                  </w:divBdr>
                                  <w:divsChild>
                                    <w:div w:id="1554148274">
                                      <w:marLeft w:val="0"/>
                                      <w:marRight w:val="0"/>
                                      <w:marTop w:val="0"/>
                                      <w:marBottom w:val="0"/>
                                      <w:divBdr>
                                        <w:top w:val="none" w:sz="0" w:space="0" w:color="auto"/>
                                        <w:left w:val="none" w:sz="0" w:space="0" w:color="auto"/>
                                        <w:bottom w:val="none" w:sz="0" w:space="0" w:color="auto"/>
                                        <w:right w:val="none" w:sz="0" w:space="0" w:color="auto"/>
                                      </w:divBdr>
                                      <w:divsChild>
                                        <w:div w:id="18800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36411">
      <w:bodyDiv w:val="1"/>
      <w:marLeft w:val="0"/>
      <w:marRight w:val="0"/>
      <w:marTop w:val="0"/>
      <w:marBottom w:val="0"/>
      <w:divBdr>
        <w:top w:val="none" w:sz="0" w:space="0" w:color="auto"/>
        <w:left w:val="none" w:sz="0" w:space="0" w:color="auto"/>
        <w:bottom w:val="none" w:sz="0" w:space="0" w:color="auto"/>
        <w:right w:val="none" w:sz="0" w:space="0" w:color="auto"/>
      </w:divBdr>
      <w:divsChild>
        <w:div w:id="15355108">
          <w:marLeft w:val="0"/>
          <w:marRight w:val="0"/>
          <w:marTop w:val="0"/>
          <w:marBottom w:val="0"/>
          <w:divBdr>
            <w:top w:val="none" w:sz="0" w:space="0" w:color="auto"/>
            <w:left w:val="none" w:sz="0" w:space="0" w:color="auto"/>
            <w:bottom w:val="none" w:sz="0" w:space="0" w:color="auto"/>
            <w:right w:val="none" w:sz="0" w:space="0" w:color="auto"/>
          </w:divBdr>
          <w:divsChild>
            <w:div w:id="1895042022">
              <w:marLeft w:val="0"/>
              <w:marRight w:val="0"/>
              <w:marTop w:val="0"/>
              <w:marBottom w:val="0"/>
              <w:divBdr>
                <w:top w:val="none" w:sz="0" w:space="0" w:color="auto"/>
                <w:left w:val="none" w:sz="0" w:space="0" w:color="auto"/>
                <w:bottom w:val="none" w:sz="0" w:space="0" w:color="auto"/>
                <w:right w:val="none" w:sz="0" w:space="0" w:color="auto"/>
              </w:divBdr>
              <w:divsChild>
                <w:div w:id="512647501">
                  <w:marLeft w:val="3750"/>
                  <w:marRight w:val="0"/>
                  <w:marTop w:val="0"/>
                  <w:marBottom w:val="0"/>
                  <w:divBdr>
                    <w:top w:val="none" w:sz="0" w:space="0" w:color="auto"/>
                    <w:left w:val="none" w:sz="0" w:space="0" w:color="auto"/>
                    <w:bottom w:val="none" w:sz="0" w:space="0" w:color="auto"/>
                    <w:right w:val="none" w:sz="0" w:space="0" w:color="auto"/>
                  </w:divBdr>
                  <w:divsChild>
                    <w:div w:id="1688868516">
                      <w:marLeft w:val="0"/>
                      <w:marRight w:val="0"/>
                      <w:marTop w:val="0"/>
                      <w:marBottom w:val="450"/>
                      <w:divBdr>
                        <w:top w:val="none" w:sz="0" w:space="0" w:color="auto"/>
                        <w:left w:val="none" w:sz="0" w:space="0" w:color="auto"/>
                        <w:bottom w:val="none" w:sz="0" w:space="0" w:color="auto"/>
                        <w:right w:val="none" w:sz="0" w:space="0" w:color="auto"/>
                      </w:divBdr>
                      <w:divsChild>
                        <w:div w:id="236940885">
                          <w:marLeft w:val="0"/>
                          <w:marRight w:val="0"/>
                          <w:marTop w:val="0"/>
                          <w:marBottom w:val="0"/>
                          <w:divBdr>
                            <w:top w:val="none" w:sz="0" w:space="0" w:color="auto"/>
                            <w:left w:val="none" w:sz="0" w:space="0" w:color="auto"/>
                            <w:bottom w:val="none" w:sz="0" w:space="0" w:color="auto"/>
                            <w:right w:val="none" w:sz="0" w:space="0" w:color="auto"/>
                          </w:divBdr>
                          <w:divsChild>
                            <w:div w:id="556664946">
                              <w:marLeft w:val="0"/>
                              <w:marRight w:val="0"/>
                              <w:marTop w:val="0"/>
                              <w:marBottom w:val="0"/>
                              <w:divBdr>
                                <w:top w:val="none" w:sz="0" w:space="0" w:color="auto"/>
                                <w:left w:val="none" w:sz="0" w:space="0" w:color="auto"/>
                                <w:bottom w:val="none" w:sz="0" w:space="0" w:color="auto"/>
                                <w:right w:val="none" w:sz="0" w:space="0" w:color="auto"/>
                              </w:divBdr>
                              <w:divsChild>
                                <w:div w:id="233708533">
                                  <w:marLeft w:val="0"/>
                                  <w:marRight w:val="0"/>
                                  <w:marTop w:val="0"/>
                                  <w:marBottom w:val="0"/>
                                  <w:divBdr>
                                    <w:top w:val="none" w:sz="0" w:space="0" w:color="auto"/>
                                    <w:left w:val="none" w:sz="0" w:space="0" w:color="auto"/>
                                    <w:bottom w:val="none" w:sz="0" w:space="0" w:color="auto"/>
                                    <w:right w:val="none" w:sz="0" w:space="0" w:color="auto"/>
                                  </w:divBdr>
                                  <w:divsChild>
                                    <w:div w:id="1433234456">
                                      <w:marLeft w:val="0"/>
                                      <w:marRight w:val="0"/>
                                      <w:marTop w:val="0"/>
                                      <w:marBottom w:val="0"/>
                                      <w:divBdr>
                                        <w:top w:val="none" w:sz="0" w:space="0" w:color="auto"/>
                                        <w:left w:val="none" w:sz="0" w:space="0" w:color="auto"/>
                                        <w:bottom w:val="none" w:sz="0" w:space="0" w:color="auto"/>
                                        <w:right w:val="none" w:sz="0" w:space="0" w:color="auto"/>
                                      </w:divBdr>
                                    </w:div>
                                    <w:div w:id="17873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ishers.com/" TargetMode="External"/><Relationship Id="rId13" Type="http://schemas.openxmlformats.org/officeDocument/2006/relationships/hyperlink" Target="https://www.oxybol.fr/resultat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hs78.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o-fouleedorgeru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ps.athl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so-fouleedorger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D39F-5D22-4653-B133-13188986BD48}">
  <ds:schemaRefs>
    <ds:schemaRef ds:uri="http://schemas.openxmlformats.org/officeDocument/2006/bibliography"/>
  </ds:schemaRefs>
</ds:datastoreItem>
</file>

<file path=docMetadata/LabelInfo.xml><?xml version="1.0" encoding="utf-8"?>
<clbl:labelList xmlns:clbl="http://schemas.microsoft.com/office/2020/mipLabelMetadata">
  <clbl:label id="{ef7e48cb-7676-47e9-9a28-c69910d92560}" enabled="0" method="" siteId="{ef7e48cb-7676-47e9-9a28-c69910d9256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10591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GAZTRANSPORT &amp; TECHNIGAZ;</Company>
  <LinksUpToDate>false</LinksUpToDate>
  <CharactersWithSpaces>12424</CharactersWithSpaces>
  <SharedDoc>false</SharedDoc>
  <HLinks>
    <vt:vector size="36" baseType="variant">
      <vt:variant>
        <vt:i4>2818153</vt:i4>
      </vt:variant>
      <vt:variant>
        <vt:i4>15</vt:i4>
      </vt:variant>
      <vt:variant>
        <vt:i4>0</vt:i4>
      </vt:variant>
      <vt:variant>
        <vt:i4>5</vt:i4>
      </vt:variant>
      <vt:variant>
        <vt:lpwstr>http://www.lso-fouleedorgerus.org/</vt:lpwstr>
      </vt:variant>
      <vt:variant>
        <vt:lpwstr/>
      </vt:variant>
      <vt:variant>
        <vt:i4>2162794</vt:i4>
      </vt:variant>
      <vt:variant>
        <vt:i4>12</vt:i4>
      </vt:variant>
      <vt:variant>
        <vt:i4>0</vt:i4>
      </vt:variant>
      <vt:variant>
        <vt:i4>5</vt:i4>
      </vt:variant>
      <vt:variant>
        <vt:lpwstr>https://www.oxybol.fr/resultats.php</vt:lpwstr>
      </vt:variant>
      <vt:variant>
        <vt:lpwstr/>
      </vt:variant>
      <vt:variant>
        <vt:i4>6815799</vt:i4>
      </vt:variant>
      <vt:variant>
        <vt:i4>9</vt:i4>
      </vt:variant>
      <vt:variant>
        <vt:i4>0</vt:i4>
      </vt:variant>
      <vt:variant>
        <vt:i4>5</vt:i4>
      </vt:variant>
      <vt:variant>
        <vt:lpwstr>http://www.cdchs78.org/</vt:lpwstr>
      </vt:variant>
      <vt:variant>
        <vt:lpwstr/>
      </vt:variant>
      <vt:variant>
        <vt:i4>2818153</vt:i4>
      </vt:variant>
      <vt:variant>
        <vt:i4>6</vt:i4>
      </vt:variant>
      <vt:variant>
        <vt:i4>0</vt:i4>
      </vt:variant>
      <vt:variant>
        <vt:i4>5</vt:i4>
      </vt:variant>
      <vt:variant>
        <vt:lpwstr>http://www.lso-fouleedorgerus.org/</vt:lpwstr>
      </vt:variant>
      <vt:variant>
        <vt:lpwstr/>
      </vt:variant>
      <vt:variant>
        <vt:i4>720969</vt:i4>
      </vt:variant>
      <vt:variant>
        <vt:i4>3</vt:i4>
      </vt:variant>
      <vt:variant>
        <vt:i4>0</vt:i4>
      </vt:variant>
      <vt:variant>
        <vt:i4>5</vt:i4>
      </vt:variant>
      <vt:variant>
        <vt:lpwstr>https://pps.athle.fr/</vt:lpwstr>
      </vt:variant>
      <vt:variant>
        <vt:lpwstr/>
      </vt:variant>
      <vt:variant>
        <vt:i4>7798885</vt:i4>
      </vt:variant>
      <vt:variant>
        <vt:i4>0</vt:i4>
      </vt:variant>
      <vt:variant>
        <vt:i4>0</vt:i4>
      </vt:variant>
      <vt:variant>
        <vt:i4>5</vt:i4>
      </vt:variant>
      <vt:variant>
        <vt:lpwstr>https://www.oxybol.fr/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Pellé</dc:creator>
  <cp:keywords/>
  <cp:lastModifiedBy>Christophe Crozet</cp:lastModifiedBy>
  <cp:revision>2</cp:revision>
  <cp:lastPrinted>2024-03-07T05:36:00Z</cp:lastPrinted>
  <dcterms:created xsi:type="dcterms:W3CDTF">2026-02-11T08:06:00Z</dcterms:created>
  <dcterms:modified xsi:type="dcterms:W3CDTF">2026-02-11T08:06:00Z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Enabled">
    <vt:lpwstr>true</vt:lpwstr>
  </property>
  <property fmtid="{D5CDD505-2E9C-101B-9397-08002B2CF9AE}" pid="3" name="MSIP_Label_fd1c0902-ed92-4fed-896d-2e7725de02d4_SetDate">
    <vt:lpwstr>2022-01-23T12:57:08Z</vt:lpwstr>
  </property>
  <property fmtid="{D5CDD505-2E9C-101B-9397-08002B2CF9AE}" pid="4" name="MSIP_Label_fd1c0902-ed92-4fed-896d-2e7725de02d4_Method">
    <vt:lpwstr>Standard</vt:lpwstr>
  </property>
  <property fmtid="{D5CDD505-2E9C-101B-9397-08002B2CF9AE}" pid="5" name="MSIP_Label_fd1c0902-ed92-4fed-896d-2e7725de02d4_Name">
    <vt:lpwstr>Anyone (not protected)</vt:lpwstr>
  </property>
  <property fmtid="{D5CDD505-2E9C-101B-9397-08002B2CF9AE}" pid="6" name="MSIP_Label_fd1c0902-ed92-4fed-896d-2e7725de02d4_SiteId">
    <vt:lpwstr>d6b0bbee-7cd9-4d60-bce6-4a67b543e2ae</vt:lpwstr>
  </property>
  <property fmtid="{D5CDD505-2E9C-101B-9397-08002B2CF9AE}" pid="7" name="MSIP_Label_fd1c0902-ed92-4fed-896d-2e7725de02d4_ActionId">
    <vt:lpwstr>1947cb99-42ee-43c1-8ca2-552cccf5c90d</vt:lpwstr>
  </property>
  <property fmtid="{D5CDD505-2E9C-101B-9397-08002B2CF9AE}" pid="8" name="MSIP_Label_fd1c0902-ed92-4fed-896d-2e7725de02d4_ContentBits">
    <vt:lpwstr>2</vt:lpwstr>
  </property>
</Properties>
</file>